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4A" w:rsidRPr="0083264A" w:rsidRDefault="0083264A" w:rsidP="00192E85">
      <w:pPr>
        <w:pStyle w:val="Titolo1"/>
        <w:rPr>
          <w:rFonts w:ascii="Calibri" w:hAnsi="Calibri" w:cs="Calibri"/>
          <w:sz w:val="36"/>
          <w:szCs w:val="34"/>
          <w:lang w:val="it-IT" w:eastAsia="it-IT"/>
        </w:rPr>
      </w:pPr>
      <w:bookmarkStart w:id="0" w:name="_GoBack"/>
      <w:r w:rsidRPr="0083264A">
        <w:rPr>
          <w:rFonts w:ascii="Calibri" w:hAnsi="Calibri" w:cs="Calibri"/>
          <w:sz w:val="36"/>
          <w:szCs w:val="34"/>
          <w:lang w:val="it-IT" w:eastAsia="it-IT"/>
        </w:rPr>
        <w:t>Firenze solidale:</w:t>
      </w:r>
    </w:p>
    <w:p w:rsidR="00581CCC" w:rsidRPr="0083264A" w:rsidRDefault="0083264A" w:rsidP="00192E85">
      <w:pPr>
        <w:pStyle w:val="Titolo1"/>
        <w:rPr>
          <w:rFonts w:ascii="Calibri" w:hAnsi="Calibri" w:cs="Calibri"/>
          <w:sz w:val="36"/>
          <w:szCs w:val="34"/>
          <w:lang w:val="it-IT" w:eastAsia="it-IT"/>
        </w:rPr>
      </w:pPr>
      <w:r w:rsidRPr="0083264A">
        <w:rPr>
          <w:rFonts w:ascii="Calibri" w:hAnsi="Calibri" w:cs="Calibri"/>
          <w:sz w:val="36"/>
          <w:szCs w:val="34"/>
          <w:lang w:val="it-IT" w:eastAsia="it-IT"/>
        </w:rPr>
        <w:t>un pic</w:t>
      </w:r>
      <w:r w:rsidR="00651CEE">
        <w:rPr>
          <w:rFonts w:ascii="Calibri" w:hAnsi="Calibri" w:cs="Calibri"/>
          <w:sz w:val="36"/>
          <w:szCs w:val="34"/>
          <w:lang w:val="it-IT" w:eastAsia="it-IT"/>
        </w:rPr>
        <w:t>-</w:t>
      </w:r>
      <w:r w:rsidRPr="0083264A">
        <w:rPr>
          <w:rFonts w:ascii="Calibri" w:hAnsi="Calibri" w:cs="Calibri"/>
          <w:sz w:val="36"/>
          <w:szCs w:val="34"/>
          <w:lang w:val="it-IT" w:eastAsia="it-IT"/>
        </w:rPr>
        <w:t>nic per</w:t>
      </w:r>
      <w:r w:rsidR="00651CEE">
        <w:rPr>
          <w:rFonts w:ascii="Calibri" w:hAnsi="Calibri" w:cs="Calibri"/>
          <w:sz w:val="36"/>
          <w:szCs w:val="34"/>
          <w:lang w:val="it-IT" w:eastAsia="it-IT"/>
        </w:rPr>
        <w:t xml:space="preserve"> i bambini di</w:t>
      </w:r>
      <w:r w:rsidRPr="0083264A">
        <w:rPr>
          <w:rFonts w:ascii="Calibri" w:hAnsi="Calibri" w:cs="Calibri"/>
          <w:sz w:val="36"/>
          <w:szCs w:val="34"/>
          <w:lang w:val="it-IT" w:eastAsia="it-IT"/>
        </w:rPr>
        <w:t xml:space="preserve"> Casa Ronald</w:t>
      </w:r>
    </w:p>
    <w:bookmarkEnd w:id="0"/>
    <w:p w:rsidR="000C645C" w:rsidRDefault="000C645C" w:rsidP="00653DA6">
      <w:pPr>
        <w:spacing w:after="0" w:line="240" w:lineRule="auto"/>
        <w:jc w:val="both"/>
        <w:rPr>
          <w:i/>
          <w:sz w:val="24"/>
          <w:szCs w:val="24"/>
          <w:lang w:val="it-IT"/>
        </w:rPr>
      </w:pPr>
    </w:p>
    <w:p w:rsidR="000D1FE1" w:rsidRDefault="000D1FE1" w:rsidP="00653DA6">
      <w:pPr>
        <w:spacing w:after="0" w:line="240" w:lineRule="auto"/>
        <w:jc w:val="both"/>
        <w:rPr>
          <w:i/>
          <w:sz w:val="24"/>
          <w:szCs w:val="24"/>
          <w:lang w:val="it-IT"/>
        </w:rPr>
      </w:pPr>
    </w:p>
    <w:p w:rsidR="00C9201B" w:rsidRPr="00651CEE" w:rsidRDefault="00581CCC" w:rsidP="004D3D2A">
      <w:pPr>
        <w:jc w:val="both"/>
        <w:rPr>
          <w:rFonts w:ascii="Calibri" w:hAnsi="Calibri"/>
          <w:sz w:val="24"/>
          <w:szCs w:val="24"/>
          <w:lang w:val="it-IT"/>
        </w:rPr>
      </w:pPr>
      <w:r w:rsidRPr="00F13858">
        <w:rPr>
          <w:rFonts w:ascii="Calibri" w:hAnsi="Calibri"/>
          <w:i/>
          <w:sz w:val="24"/>
          <w:szCs w:val="24"/>
          <w:lang w:val="it-IT"/>
        </w:rPr>
        <w:t xml:space="preserve">Milano, </w:t>
      </w:r>
      <w:r w:rsidR="00082FD3">
        <w:rPr>
          <w:rFonts w:ascii="Calibri" w:hAnsi="Calibri"/>
          <w:i/>
          <w:sz w:val="24"/>
          <w:szCs w:val="24"/>
          <w:lang w:val="it-IT"/>
        </w:rPr>
        <w:t>17</w:t>
      </w:r>
      <w:r w:rsidR="00F13858" w:rsidRPr="00F13858">
        <w:rPr>
          <w:rFonts w:ascii="Calibri" w:hAnsi="Calibri"/>
          <w:i/>
          <w:sz w:val="24"/>
          <w:szCs w:val="24"/>
          <w:lang w:val="it-IT"/>
        </w:rPr>
        <w:t xml:space="preserve"> maggio 2018</w:t>
      </w:r>
      <w:r w:rsidRPr="00F13858">
        <w:rPr>
          <w:rFonts w:ascii="Calibri" w:hAnsi="Calibri"/>
          <w:sz w:val="24"/>
          <w:szCs w:val="24"/>
          <w:lang w:val="it-IT"/>
        </w:rPr>
        <w:t xml:space="preserve"> – </w:t>
      </w:r>
      <w:r w:rsidR="0083264A">
        <w:rPr>
          <w:rFonts w:ascii="Calibri" w:hAnsi="Calibri"/>
          <w:sz w:val="24"/>
          <w:szCs w:val="24"/>
          <w:lang w:val="it-IT"/>
        </w:rPr>
        <w:t xml:space="preserve">Un </w:t>
      </w:r>
      <w:r w:rsidR="0083264A" w:rsidRPr="0083264A">
        <w:rPr>
          <w:rFonts w:ascii="Calibri" w:hAnsi="Calibri"/>
          <w:b/>
          <w:sz w:val="24"/>
          <w:szCs w:val="24"/>
          <w:lang w:val="it-IT"/>
        </w:rPr>
        <w:t>26 maggio all’insegna della solidarietà per Firenze</w:t>
      </w:r>
      <w:r w:rsidR="0083264A">
        <w:rPr>
          <w:rFonts w:ascii="Calibri" w:hAnsi="Calibri"/>
          <w:sz w:val="24"/>
          <w:szCs w:val="24"/>
          <w:lang w:val="it-IT"/>
        </w:rPr>
        <w:t xml:space="preserve">. Arriva la prima edizione del </w:t>
      </w:r>
      <w:r w:rsidR="0083264A" w:rsidRPr="0083264A">
        <w:rPr>
          <w:rFonts w:ascii="Calibri" w:hAnsi="Calibri"/>
          <w:b/>
          <w:sz w:val="24"/>
          <w:szCs w:val="24"/>
          <w:lang w:val="it-IT"/>
        </w:rPr>
        <w:t>pic-nic solidale di Fondazione per L’Infanzia Ronald McDonald</w:t>
      </w:r>
      <w:r w:rsidR="0083264A">
        <w:rPr>
          <w:rFonts w:ascii="Calibri" w:hAnsi="Calibri"/>
          <w:sz w:val="24"/>
          <w:szCs w:val="24"/>
          <w:lang w:val="it-IT"/>
        </w:rPr>
        <w:t xml:space="preserve"> che avrà luogo a</w:t>
      </w:r>
      <w:r w:rsidR="0083264A" w:rsidRPr="0083264A">
        <w:rPr>
          <w:rFonts w:ascii="Calibri" w:hAnsi="Calibri"/>
          <w:sz w:val="24"/>
          <w:szCs w:val="24"/>
          <w:lang w:val="it-IT"/>
        </w:rPr>
        <w:t xml:space="preserve">l </w:t>
      </w:r>
      <w:r w:rsidR="0083264A" w:rsidRPr="0083264A">
        <w:rPr>
          <w:rFonts w:ascii="Calibri" w:hAnsi="Calibri"/>
          <w:b/>
          <w:sz w:val="24"/>
          <w:szCs w:val="24"/>
          <w:lang w:val="it-IT"/>
        </w:rPr>
        <w:t xml:space="preserve">Museo </w:t>
      </w:r>
      <w:proofErr w:type="spellStart"/>
      <w:r w:rsidR="0083264A" w:rsidRPr="0083264A">
        <w:rPr>
          <w:rFonts w:ascii="Calibri" w:hAnsi="Calibri"/>
          <w:b/>
          <w:sz w:val="24"/>
          <w:szCs w:val="24"/>
          <w:lang w:val="it-IT"/>
        </w:rPr>
        <w:t>Stibbert</w:t>
      </w:r>
      <w:proofErr w:type="spellEnd"/>
      <w:r w:rsidR="0083264A" w:rsidRPr="0083264A">
        <w:rPr>
          <w:rFonts w:ascii="Calibri" w:hAnsi="Calibri"/>
          <w:sz w:val="24"/>
          <w:szCs w:val="24"/>
          <w:lang w:val="it-IT"/>
        </w:rPr>
        <w:t xml:space="preserve"> di Via Federigo </w:t>
      </w:r>
      <w:proofErr w:type="spellStart"/>
      <w:r w:rsidR="0083264A" w:rsidRPr="0083264A">
        <w:rPr>
          <w:rFonts w:ascii="Calibri" w:hAnsi="Calibri"/>
          <w:sz w:val="24"/>
          <w:szCs w:val="24"/>
          <w:lang w:val="it-IT"/>
        </w:rPr>
        <w:t>Stibbert</w:t>
      </w:r>
      <w:proofErr w:type="spellEnd"/>
      <w:r w:rsidR="0083264A" w:rsidRPr="0083264A">
        <w:rPr>
          <w:rFonts w:ascii="Calibri" w:hAnsi="Calibri"/>
          <w:sz w:val="24"/>
          <w:szCs w:val="24"/>
          <w:lang w:val="it-IT"/>
        </w:rPr>
        <w:t xml:space="preserve"> 26</w:t>
      </w:r>
      <w:r w:rsidR="0083264A">
        <w:rPr>
          <w:rFonts w:ascii="Calibri" w:hAnsi="Calibri"/>
          <w:sz w:val="24"/>
          <w:szCs w:val="24"/>
          <w:lang w:val="it-IT"/>
        </w:rPr>
        <w:t>, dalle 11.30 alle 16.30.</w:t>
      </w:r>
      <w:r w:rsidR="00651CEE">
        <w:rPr>
          <w:rFonts w:ascii="Calibri" w:hAnsi="Calibri"/>
          <w:sz w:val="24"/>
          <w:szCs w:val="24"/>
          <w:lang w:val="it-IT"/>
        </w:rPr>
        <w:t xml:space="preserve"> </w:t>
      </w:r>
      <w:r w:rsidR="00C9201B">
        <w:rPr>
          <w:rFonts w:ascii="Calibri" w:hAnsi="Calibri"/>
          <w:sz w:val="24"/>
          <w:szCs w:val="24"/>
          <w:lang w:val="it-IT"/>
        </w:rPr>
        <w:t>Sarà un’occasione per trascorrere ore di puro divertimento tra le mura della villa e</w:t>
      </w:r>
      <w:r w:rsidR="006F219A">
        <w:rPr>
          <w:rFonts w:ascii="Calibri" w:hAnsi="Calibri"/>
          <w:sz w:val="24"/>
          <w:szCs w:val="24"/>
          <w:lang w:val="it-IT"/>
        </w:rPr>
        <w:t xml:space="preserve">, allo stesso tempo, contribuire all’attività </w:t>
      </w:r>
      <w:r w:rsidR="00C676BD">
        <w:rPr>
          <w:rFonts w:ascii="Calibri" w:hAnsi="Calibri"/>
          <w:sz w:val="24"/>
          <w:szCs w:val="24"/>
          <w:lang w:val="it-IT"/>
        </w:rPr>
        <w:t xml:space="preserve">sul territorio </w:t>
      </w:r>
      <w:r w:rsidR="006F219A">
        <w:rPr>
          <w:rFonts w:ascii="Calibri" w:hAnsi="Calibri"/>
          <w:sz w:val="24"/>
          <w:szCs w:val="24"/>
          <w:lang w:val="it-IT"/>
        </w:rPr>
        <w:t xml:space="preserve">di Casa Ronald. </w:t>
      </w:r>
    </w:p>
    <w:p w:rsidR="006F219A" w:rsidRDefault="00AA2AD8" w:rsidP="004D3D2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Durante la giornata, </w:t>
      </w:r>
      <w:r w:rsidR="006F219A">
        <w:rPr>
          <w:rFonts w:ascii="Calibri" w:hAnsi="Calibri" w:cs="Calibri"/>
          <w:sz w:val="24"/>
          <w:szCs w:val="24"/>
          <w:lang w:val="it-IT"/>
        </w:rPr>
        <w:t xml:space="preserve">verrà consegnato un cestino con il pranzo e </w:t>
      </w:r>
      <w:r w:rsidR="006F219A" w:rsidRPr="006F219A">
        <w:rPr>
          <w:rFonts w:ascii="Calibri" w:hAnsi="Calibri" w:cs="Calibri"/>
          <w:sz w:val="24"/>
          <w:szCs w:val="24"/>
          <w:lang w:val="it-IT"/>
        </w:rPr>
        <w:t xml:space="preserve">tovagliato, oltre ad altre squisite prelibatezze in stile </w:t>
      </w:r>
      <w:proofErr w:type="spellStart"/>
      <w:r w:rsidR="006F219A" w:rsidRPr="006F219A">
        <w:rPr>
          <w:rFonts w:ascii="Calibri" w:hAnsi="Calibri" w:cs="Calibri"/>
          <w:sz w:val="24"/>
          <w:szCs w:val="24"/>
          <w:lang w:val="it-IT"/>
        </w:rPr>
        <w:t>street</w:t>
      </w:r>
      <w:proofErr w:type="spellEnd"/>
      <w:r w:rsidR="006F219A" w:rsidRPr="006F219A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="006F219A" w:rsidRPr="006F219A">
        <w:rPr>
          <w:rFonts w:ascii="Calibri" w:hAnsi="Calibri" w:cs="Calibri"/>
          <w:sz w:val="24"/>
          <w:szCs w:val="24"/>
          <w:lang w:val="it-IT"/>
        </w:rPr>
        <w:t>food</w:t>
      </w:r>
      <w:proofErr w:type="spellEnd"/>
      <w:r w:rsidR="006F219A" w:rsidRPr="006F219A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 xml:space="preserve"> Tra uno stuzzichino e l’altro sono previste attività di ogni tipo: </w:t>
      </w:r>
      <w:r w:rsidRPr="00AA2AD8">
        <w:rPr>
          <w:rFonts w:ascii="Calibri" w:hAnsi="Calibri" w:cs="Calibri"/>
          <w:b/>
          <w:sz w:val="24"/>
          <w:szCs w:val="24"/>
          <w:lang w:val="it-IT"/>
        </w:rPr>
        <w:t>animazione, spettacoli di magia, trattamenti shiatsu sul prato, corsi di ballo e labo</w:t>
      </w:r>
      <w:r>
        <w:rPr>
          <w:rFonts w:ascii="Calibri" w:hAnsi="Calibri" w:cs="Calibri"/>
          <w:b/>
          <w:sz w:val="24"/>
          <w:szCs w:val="24"/>
          <w:lang w:val="it-IT"/>
        </w:rPr>
        <w:t>ratori artistici</w:t>
      </w:r>
      <w:r w:rsidR="004D3D2A">
        <w:rPr>
          <w:rFonts w:ascii="Calibri" w:hAnsi="Calibri" w:cs="Calibri"/>
          <w:sz w:val="24"/>
          <w:szCs w:val="24"/>
          <w:lang w:val="it-IT"/>
        </w:rPr>
        <w:t xml:space="preserve">. Saranno numerosi gli ospiti che accompagneranno i bimbi nel corso della giornata, intrattenendoli e facendoli divertire, come la Fata Colorina, la scuola di danza </w:t>
      </w:r>
      <w:proofErr w:type="spellStart"/>
      <w:r w:rsidR="004D3D2A">
        <w:rPr>
          <w:rFonts w:ascii="Calibri" w:hAnsi="Calibri" w:cs="Calibri"/>
          <w:sz w:val="24"/>
          <w:szCs w:val="24"/>
          <w:lang w:val="it-IT"/>
        </w:rPr>
        <w:t>Artemix</w:t>
      </w:r>
      <w:proofErr w:type="spellEnd"/>
      <w:r w:rsidR="004D3D2A">
        <w:rPr>
          <w:rFonts w:ascii="Calibri" w:hAnsi="Calibri" w:cs="Calibri"/>
          <w:sz w:val="24"/>
          <w:szCs w:val="24"/>
          <w:lang w:val="it-IT"/>
        </w:rPr>
        <w:t xml:space="preserve">, Roberto </w:t>
      </w:r>
      <w:proofErr w:type="spellStart"/>
      <w:r w:rsidR="004D3D2A">
        <w:rPr>
          <w:rFonts w:ascii="Calibri" w:hAnsi="Calibri" w:cs="Calibri"/>
          <w:sz w:val="24"/>
          <w:szCs w:val="24"/>
          <w:lang w:val="it-IT"/>
        </w:rPr>
        <w:t>Maddii</w:t>
      </w:r>
      <w:proofErr w:type="spellEnd"/>
      <w:r w:rsidR="004D3D2A">
        <w:rPr>
          <w:rFonts w:ascii="Calibri" w:hAnsi="Calibri" w:cs="Calibri"/>
          <w:sz w:val="24"/>
          <w:szCs w:val="24"/>
          <w:lang w:val="it-IT"/>
        </w:rPr>
        <w:t xml:space="preserve">, Mago Francesco </w:t>
      </w:r>
      <w:r w:rsidR="00170A51">
        <w:rPr>
          <w:rFonts w:ascii="Calibri" w:hAnsi="Calibri" w:cs="Calibri"/>
          <w:sz w:val="24"/>
          <w:szCs w:val="24"/>
          <w:lang w:val="it-IT"/>
        </w:rPr>
        <w:t xml:space="preserve">Micheloni </w:t>
      </w:r>
      <w:r w:rsidR="004D3D2A">
        <w:rPr>
          <w:rFonts w:ascii="Calibri" w:hAnsi="Calibri" w:cs="Calibri"/>
          <w:sz w:val="24"/>
          <w:szCs w:val="24"/>
          <w:lang w:val="it-IT"/>
        </w:rPr>
        <w:t xml:space="preserve">e tanti altri. </w:t>
      </w:r>
    </w:p>
    <w:p w:rsidR="00836952" w:rsidRDefault="00836952" w:rsidP="004D3D2A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B3578E" w:rsidRDefault="00836952" w:rsidP="00170A5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Le iscrizioni rimarranno aperte fino al </w:t>
      </w:r>
      <w:r w:rsidR="00A31D0C">
        <w:rPr>
          <w:rFonts w:ascii="Calibri" w:hAnsi="Calibri" w:cs="Calibri"/>
          <w:b/>
          <w:sz w:val="24"/>
          <w:szCs w:val="24"/>
          <w:lang w:val="it-IT"/>
        </w:rPr>
        <w:t>23</w:t>
      </w:r>
      <w:r w:rsidRPr="00836952">
        <w:rPr>
          <w:rFonts w:ascii="Calibri" w:hAnsi="Calibri" w:cs="Calibri"/>
          <w:b/>
          <w:sz w:val="24"/>
          <w:szCs w:val="24"/>
          <w:lang w:val="it-IT"/>
        </w:rPr>
        <w:t xml:space="preserve"> maggio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 xml:space="preserve">e la donazione prevede </w:t>
      </w:r>
      <w:r w:rsidRPr="00A31D0C">
        <w:rPr>
          <w:rFonts w:ascii="Calibri" w:hAnsi="Calibri" w:cs="Calibri"/>
          <w:b/>
          <w:sz w:val="24"/>
          <w:szCs w:val="24"/>
          <w:lang w:val="it-IT"/>
        </w:rPr>
        <w:t>25€ per gli adulti e 12€ per i bambini fino ai 13 anni</w:t>
      </w:r>
      <w:r>
        <w:rPr>
          <w:rFonts w:ascii="Calibri" w:hAnsi="Calibri" w:cs="Calibri"/>
          <w:sz w:val="24"/>
          <w:szCs w:val="24"/>
          <w:lang w:val="it-IT"/>
        </w:rPr>
        <w:t xml:space="preserve">. Come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dress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code è previsto un “</w:t>
      </w:r>
      <w:r w:rsidRPr="00A31D0C">
        <w:rPr>
          <w:rFonts w:ascii="Calibri" w:hAnsi="Calibri" w:cs="Calibri"/>
          <w:i/>
          <w:sz w:val="24"/>
          <w:szCs w:val="24"/>
          <w:lang w:val="it-IT"/>
        </w:rPr>
        <w:t>tocco di bianco</w:t>
      </w:r>
      <w:r>
        <w:rPr>
          <w:rFonts w:ascii="Calibri" w:hAnsi="Calibri" w:cs="Calibri"/>
          <w:sz w:val="24"/>
          <w:szCs w:val="24"/>
          <w:lang w:val="it-IT"/>
        </w:rPr>
        <w:t xml:space="preserve">”, per rendere ancora luminoso questo giorno di solidarietà. </w:t>
      </w:r>
    </w:p>
    <w:p w:rsidR="00B3578E" w:rsidRDefault="00B3578E" w:rsidP="00170A51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836952" w:rsidRPr="00170A51" w:rsidRDefault="00F0334E" w:rsidP="00170A51">
      <w:pPr>
        <w:spacing w:after="0" w:line="240" w:lineRule="auto"/>
        <w:jc w:val="both"/>
        <w:rPr>
          <w:color w:val="262626" w:themeColor="text1" w:themeTint="D9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Per le iscrizioni è possibile consultare il sito: </w:t>
      </w:r>
      <w:r w:rsidR="007E7919">
        <w:fldChar w:fldCharType="begin"/>
      </w:r>
      <w:r w:rsidR="007E7919" w:rsidRPr="007E7919">
        <w:rPr>
          <w:lang w:val="it-IT"/>
        </w:rPr>
        <w:instrText xml:space="preserve"> HYPERLINK "https://nam02.safelinks.protection.outlook.com/?url=http%3A%2F%2Fwww.picnicsolidale.it&amp;data=02%7C01%7Cgloria.guerra%40it.mcd.com%7C7497dde05f58488f8b0d08d6da0ca4f1%7Cc05b8d5ab8834afbae93db5db239911c%7C0%7C0%7C636936145190589781&amp;sdata=CyPECrxRG0</w:instrText>
      </w:r>
      <w:r w:rsidR="007E7919" w:rsidRPr="007E7919">
        <w:rPr>
          <w:lang w:val="it-IT"/>
        </w:rPr>
        <w:instrText xml:space="preserve">8eQKxeHZUbTiLNnMadyGyRAZkhdzmy%2B3Y%3D&amp;reserved=0" </w:instrText>
      </w:r>
      <w:r w:rsidR="007E7919">
        <w:fldChar w:fldCharType="separate"/>
      </w:r>
      <w:r w:rsidR="00170A51" w:rsidRPr="00B3578E">
        <w:rPr>
          <w:rStyle w:val="Collegamentoipertestuale"/>
          <w:sz w:val="24"/>
          <w:lang w:val="it-IT"/>
        </w:rPr>
        <w:t>www.picnicsolidale.it</w:t>
      </w:r>
      <w:r w:rsidR="007E7919">
        <w:rPr>
          <w:rStyle w:val="Collegamentoipertestuale"/>
          <w:sz w:val="24"/>
          <w:lang w:val="it-IT"/>
        </w:rPr>
        <w:fldChar w:fldCharType="end"/>
      </w:r>
      <w:r w:rsidR="00170A51" w:rsidRPr="00B3578E">
        <w:rPr>
          <w:sz w:val="24"/>
          <w:lang w:val="it-IT"/>
        </w:rPr>
        <w:t xml:space="preserve">. </w:t>
      </w:r>
    </w:p>
    <w:p w:rsidR="00B00019" w:rsidRPr="001D7EA2" w:rsidRDefault="00B00019" w:rsidP="00B00019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4D3D2A" w:rsidRPr="004D3D2A" w:rsidRDefault="004D3D2A" w:rsidP="004D3D2A">
      <w:pPr>
        <w:jc w:val="both"/>
        <w:rPr>
          <w:rFonts w:ascii="Calibri" w:hAnsi="Calibri" w:cs="Calibri"/>
          <w:b/>
          <w:lang w:val="it-IT"/>
        </w:rPr>
      </w:pPr>
      <w:r w:rsidRPr="004D3D2A">
        <w:rPr>
          <w:rFonts w:ascii="Calibri" w:hAnsi="Calibri" w:cs="Calibri"/>
          <w:sz w:val="24"/>
          <w:szCs w:val="24"/>
          <w:lang w:val="it-IT"/>
        </w:rPr>
        <w:t>Tutto il ricavato andrà a supporto di Casa Ronald Firenze.</w:t>
      </w:r>
      <w:r>
        <w:rPr>
          <w:lang w:val="it-IT"/>
        </w:rPr>
        <w:t xml:space="preserve"> </w:t>
      </w:r>
      <w:r w:rsidRPr="004D3D2A">
        <w:rPr>
          <w:rFonts w:ascii="Calibri" w:hAnsi="Calibri" w:cs="Calibri"/>
          <w:sz w:val="24"/>
          <w:lang w:val="it-IT"/>
        </w:rPr>
        <w:t xml:space="preserve">Presente </w:t>
      </w:r>
      <w:r w:rsidRPr="004D3D2A">
        <w:rPr>
          <w:rFonts w:ascii="Calibri" w:hAnsi="Calibri" w:cs="Calibri"/>
          <w:b/>
          <w:sz w:val="24"/>
          <w:lang w:val="it-IT"/>
        </w:rPr>
        <w:t>in Italia da 20 anni</w:t>
      </w:r>
      <w:r w:rsidRPr="004D3D2A">
        <w:rPr>
          <w:rFonts w:ascii="Calibri" w:hAnsi="Calibri" w:cs="Calibri"/>
          <w:sz w:val="24"/>
          <w:lang w:val="it-IT"/>
        </w:rPr>
        <w:t xml:space="preserve">, </w:t>
      </w:r>
      <w:r w:rsidRPr="004D3D2A">
        <w:rPr>
          <w:rFonts w:ascii="Calibri" w:hAnsi="Calibri" w:cs="Calibri"/>
          <w:b/>
          <w:sz w:val="24"/>
          <w:lang w:val="it-IT"/>
        </w:rPr>
        <w:t>Fondazione per L’Infanzia Ronald McDonald</w:t>
      </w:r>
      <w:r w:rsidRPr="004D3D2A">
        <w:rPr>
          <w:rFonts w:ascii="Calibri" w:hAnsi="Calibri" w:cs="Calibri"/>
          <w:sz w:val="24"/>
          <w:lang w:val="it-IT"/>
        </w:rPr>
        <w:t xml:space="preserve"> opera con l'obiettivo di creare, trovare e sostenere progetti che contribuiscono a migliorare in modo diretto la salute e il benessere dei bambini e delle loro famiglie</w:t>
      </w:r>
      <w:r w:rsidR="00651CEE">
        <w:rPr>
          <w:rFonts w:ascii="Calibri" w:hAnsi="Calibri" w:cs="Calibri"/>
          <w:sz w:val="24"/>
          <w:lang w:val="it-IT"/>
        </w:rPr>
        <w:t xml:space="preserve">. </w:t>
      </w:r>
      <w:r w:rsidRPr="004D3D2A">
        <w:rPr>
          <w:rFonts w:ascii="Calibri" w:hAnsi="Calibri" w:cs="Calibri"/>
          <w:sz w:val="24"/>
          <w:lang w:val="it-IT"/>
        </w:rPr>
        <w:t xml:space="preserve">Attraverso i suoi programmi principali - </w:t>
      </w:r>
      <w:r w:rsidRPr="004D3D2A">
        <w:rPr>
          <w:rFonts w:ascii="Calibri" w:hAnsi="Calibri" w:cs="Calibri"/>
          <w:b/>
          <w:sz w:val="24"/>
          <w:lang w:val="it-IT"/>
        </w:rPr>
        <w:t>Casa Ronald e Family Room</w:t>
      </w:r>
      <w:r w:rsidRPr="004D3D2A">
        <w:rPr>
          <w:rFonts w:ascii="Calibri" w:hAnsi="Calibri" w:cs="Calibri"/>
          <w:sz w:val="24"/>
          <w:lang w:val="it-IT"/>
        </w:rPr>
        <w:t>, infatti, la Fondazione supporta le famiglie e permette loro di essere attivamente coinvolte nella cura dei propri figli, favorendo l’implementazione del modello di cura Family Centered Care.</w:t>
      </w:r>
      <w:r w:rsidRPr="004D3D2A">
        <w:rPr>
          <w:rFonts w:ascii="Calibri" w:hAnsi="Calibri" w:cs="Calibri"/>
          <w:b/>
          <w:sz w:val="24"/>
          <w:lang w:val="it-IT"/>
        </w:rPr>
        <w:t xml:space="preserve"> </w:t>
      </w:r>
      <w:r w:rsidRPr="004D3D2A">
        <w:rPr>
          <w:rFonts w:ascii="Calibri" w:hAnsi="Calibri" w:cs="Calibri"/>
          <w:sz w:val="24"/>
          <w:lang w:val="it-IT"/>
        </w:rPr>
        <w:t xml:space="preserve">Solo nel 2018, la Fondazione ha avuto la possibilità di offrire </w:t>
      </w:r>
      <w:r w:rsidRPr="004D3D2A">
        <w:rPr>
          <w:rFonts w:ascii="Calibri" w:hAnsi="Calibri" w:cs="Calibri"/>
          <w:b/>
          <w:sz w:val="24"/>
          <w:lang w:val="it-IT"/>
        </w:rPr>
        <w:t>22.000 pernottamenti a quasi 1.800 famiglie.</w:t>
      </w:r>
    </w:p>
    <w:p w:rsidR="000453C7" w:rsidRDefault="000453C7" w:rsidP="004D3D2A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4D3D2A" w:rsidRPr="004D3D2A" w:rsidRDefault="004D3D2A" w:rsidP="004D3D2A">
      <w:pPr>
        <w:jc w:val="both"/>
        <w:rPr>
          <w:rFonts w:ascii="Calibri" w:hAnsi="Calibri" w:cs="Calibri"/>
          <w:sz w:val="24"/>
          <w:lang w:val="it-IT"/>
        </w:rPr>
      </w:pPr>
      <w:r w:rsidRPr="004D3D2A">
        <w:rPr>
          <w:rFonts w:ascii="Calibri" w:hAnsi="Calibri" w:cs="Calibri"/>
          <w:sz w:val="24"/>
          <w:lang w:val="it-IT"/>
        </w:rPr>
        <w:t xml:space="preserve">Un ringraziamento speciale per la realizzazione </w:t>
      </w:r>
      <w:r>
        <w:rPr>
          <w:rFonts w:ascii="Calibri" w:hAnsi="Calibri" w:cs="Calibri"/>
          <w:sz w:val="24"/>
          <w:lang w:val="it-IT"/>
        </w:rPr>
        <w:t>di questa nuova iniziativa va</w:t>
      </w:r>
      <w:r w:rsidRPr="004D3D2A">
        <w:rPr>
          <w:rFonts w:ascii="Calibri" w:hAnsi="Calibri" w:cs="Calibri"/>
          <w:sz w:val="24"/>
          <w:lang w:val="it-IT"/>
        </w:rPr>
        <w:t xml:space="preserve"> alle aziende</w:t>
      </w:r>
      <w:r>
        <w:rPr>
          <w:rFonts w:ascii="Calibri" w:hAnsi="Calibri" w:cs="Calibri"/>
          <w:b/>
          <w:sz w:val="24"/>
          <w:lang w:val="it-IT"/>
        </w:rPr>
        <w:t xml:space="preserve"> McDonald’s, Bachini &amp; Bellini, Fata Colorina, </w:t>
      </w:r>
      <w:proofErr w:type="spellStart"/>
      <w:r>
        <w:rPr>
          <w:rFonts w:ascii="Calibri" w:hAnsi="Calibri" w:cs="Calibri"/>
          <w:b/>
          <w:sz w:val="24"/>
          <w:lang w:val="it-IT"/>
        </w:rPr>
        <w:t>Deni</w:t>
      </w:r>
      <w:proofErr w:type="spellEnd"/>
      <w:r>
        <w:rPr>
          <w:rFonts w:ascii="Calibri" w:hAnsi="Calibri" w:cs="Calibri"/>
          <w:b/>
          <w:sz w:val="24"/>
          <w:lang w:val="it-IT"/>
        </w:rPr>
        <w:t>, Francesco Micheloni, Esprimi un desiderio, Firenze Formato Famiglia</w:t>
      </w:r>
      <w:r w:rsidR="00082FD3">
        <w:rPr>
          <w:rFonts w:ascii="Calibri" w:hAnsi="Calibri" w:cs="Calibri"/>
          <w:sz w:val="24"/>
          <w:lang w:val="it-IT"/>
        </w:rPr>
        <w:t xml:space="preserve"> e</w:t>
      </w:r>
      <w:r w:rsidRPr="004D3D2A">
        <w:rPr>
          <w:rFonts w:ascii="Calibri" w:hAnsi="Calibri" w:cs="Calibri"/>
          <w:sz w:val="24"/>
          <w:lang w:val="it-IT"/>
        </w:rPr>
        <w:t xml:space="preserve"> </w:t>
      </w:r>
      <w:r w:rsidR="00170A51" w:rsidRPr="00170A51">
        <w:rPr>
          <w:rFonts w:ascii="Calibri" w:hAnsi="Calibri" w:cs="Calibri"/>
          <w:b/>
          <w:sz w:val="24"/>
          <w:lang w:val="it-IT"/>
        </w:rPr>
        <w:t>Korus</w:t>
      </w:r>
      <w:r w:rsidRPr="00170A51">
        <w:rPr>
          <w:rFonts w:ascii="Calibri" w:hAnsi="Calibri" w:cs="Calibri"/>
          <w:sz w:val="24"/>
          <w:lang w:val="it-IT"/>
        </w:rPr>
        <w:t xml:space="preserve"> </w:t>
      </w:r>
      <w:r w:rsidRPr="004D3D2A">
        <w:rPr>
          <w:rFonts w:ascii="Calibri" w:hAnsi="Calibri" w:cs="Calibri"/>
          <w:sz w:val="24"/>
          <w:lang w:val="it-IT"/>
        </w:rPr>
        <w:t xml:space="preserve">che hanno fornito un importante supporto alla realizzazione del progetto. </w:t>
      </w:r>
    </w:p>
    <w:p w:rsidR="00AD6EA7" w:rsidRPr="005D197A" w:rsidRDefault="00AD6EA7" w:rsidP="00B00019">
      <w:pPr>
        <w:pStyle w:val="Testocommento"/>
        <w:rPr>
          <w:rFonts w:ascii="Calibri" w:hAnsi="Calibri" w:cs="Calibri"/>
          <w:sz w:val="24"/>
          <w:szCs w:val="24"/>
        </w:rPr>
      </w:pPr>
    </w:p>
    <w:p w:rsidR="000A3AFA" w:rsidRDefault="007816A5" w:rsidP="00B00019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br w:type="page"/>
      </w:r>
    </w:p>
    <w:p w:rsidR="000A3AFA" w:rsidRDefault="000A3AFA" w:rsidP="004D3D2A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0A3AFA" w:rsidRDefault="000A3AFA" w:rsidP="000A3AFA">
      <w:pPr>
        <w:pStyle w:val="Default"/>
        <w:ind w:left="360"/>
        <w:jc w:val="both"/>
        <w:rPr>
          <w:rFonts w:ascii="Calibri" w:hAnsi="Calibri"/>
          <w:b/>
          <w:bCs/>
          <w:color w:val="auto"/>
          <w:sz w:val="20"/>
          <w:szCs w:val="20"/>
          <w:u w:val="single"/>
        </w:rPr>
      </w:pPr>
    </w:p>
    <w:p w:rsidR="000A3AFA" w:rsidRDefault="000A3AFA" w:rsidP="00111197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  <w:u w:val="single"/>
        </w:rPr>
      </w:pPr>
      <w:r w:rsidRPr="000A3AFA">
        <w:rPr>
          <w:rFonts w:ascii="Calibri" w:hAnsi="Calibri"/>
          <w:b/>
          <w:bCs/>
          <w:color w:val="auto"/>
          <w:sz w:val="20"/>
          <w:szCs w:val="20"/>
          <w:u w:val="single"/>
        </w:rPr>
        <w:t>Fondazione per l'Infanzia Ronald McDonald Italia</w:t>
      </w:r>
    </w:p>
    <w:p w:rsidR="00111197" w:rsidRPr="00BB7EBB" w:rsidRDefault="00111197" w:rsidP="00111197">
      <w:pPr>
        <w:pStyle w:val="Default"/>
        <w:jc w:val="both"/>
        <w:rPr>
          <w:rFonts w:ascii="Calibri" w:hAnsi="Calibri" w:cs="Calibri"/>
          <w:color w:val="auto"/>
          <w:sz w:val="18"/>
          <w:szCs w:val="16"/>
        </w:rPr>
      </w:pPr>
      <w:r w:rsidRPr="00BB7EBB">
        <w:rPr>
          <w:rFonts w:ascii="Calibri" w:hAnsi="Calibri" w:cs="Calibri"/>
          <w:color w:val="auto"/>
          <w:sz w:val="18"/>
          <w:szCs w:val="16"/>
        </w:rPr>
        <w:t xml:space="preserve">La </w:t>
      </w:r>
      <w:r w:rsidRPr="00BB7EBB">
        <w:rPr>
          <w:rFonts w:ascii="Calibri" w:hAnsi="Calibri" w:cs="Calibri"/>
          <w:b/>
          <w:color w:val="auto"/>
          <w:sz w:val="18"/>
          <w:szCs w:val="16"/>
        </w:rPr>
        <w:t>Fondazione per l'Infanzia Ronald McDonald Italia</w:t>
      </w:r>
      <w:r w:rsidRPr="00BB7EBB">
        <w:rPr>
          <w:rFonts w:ascii="Calibri" w:hAnsi="Calibri" w:cs="Calibri"/>
          <w:color w:val="auto"/>
          <w:sz w:val="18"/>
          <w:szCs w:val="16"/>
        </w:rPr>
        <w:t xml:space="preserve"> è un'associazione </w:t>
      </w:r>
      <w:proofErr w:type="spellStart"/>
      <w:r w:rsidRPr="00BB7EBB">
        <w:rPr>
          <w:rFonts w:ascii="Calibri" w:hAnsi="Calibri" w:cs="Calibri"/>
          <w:color w:val="auto"/>
          <w:sz w:val="18"/>
          <w:szCs w:val="16"/>
        </w:rPr>
        <w:t>no</w:t>
      </w:r>
      <w:proofErr w:type="spellEnd"/>
      <w:r w:rsidRPr="00BB7EBB">
        <w:rPr>
          <w:rFonts w:ascii="Calibri" w:hAnsi="Calibri" w:cs="Calibri"/>
          <w:color w:val="auto"/>
          <w:sz w:val="18"/>
          <w:szCs w:val="16"/>
        </w:rPr>
        <w:t xml:space="preserve"> profit, nata nel 1974 negli Stati Uniti e nel 1999 in Italia, con l'obiettivo di creare, trovare e sostenere progetti che contribuiscono a migliorare in modo diretto la salute e il benessere dei bambini e delle loro famiglie. U</w:t>
      </w:r>
      <w:r w:rsidRPr="00BB7EBB">
        <w:rPr>
          <w:rFonts w:ascii="Calibri" w:hAnsi="Calibri" w:cs="Calibri"/>
          <w:sz w:val="18"/>
          <w:szCs w:val="16"/>
        </w:rPr>
        <w:t xml:space="preserve">n bambino gravemente malato deve spesso curarsi lontano dalla sua città. Fondazione Ronald si propone di costruire, acquistare o gestire Case Ronald ubicate nelle adiacenze di strutture ospedaliere e Family Room, situate direttamente all’interno dei reparti pediatrici, per offrire ospitalità e assistenza ai bambini malati e alle loro famiglie durante il periodo di cura o terapia ospedaliera. Fondazione Ronald </w:t>
      </w:r>
      <w:r w:rsidRPr="00BB7EBB">
        <w:rPr>
          <w:rFonts w:ascii="Calibri" w:hAnsi="Calibri" w:cs="Calibri"/>
          <w:b/>
          <w:sz w:val="18"/>
          <w:szCs w:val="16"/>
        </w:rPr>
        <w:t>tiene l</w:t>
      </w:r>
      <w:r w:rsidRPr="00BB7EBB">
        <w:rPr>
          <w:rStyle w:val="A5"/>
          <w:rFonts w:ascii="Calibri" w:eastAsia="Calibri" w:hAnsi="Calibri" w:cs="Calibri"/>
          <w:b/>
          <w:sz w:val="18"/>
          <w:szCs w:val="16"/>
        </w:rPr>
        <w:t>a famiglia vicina quando la cura è lontana</w:t>
      </w:r>
      <w:r w:rsidRPr="00BB7EBB">
        <w:rPr>
          <w:rStyle w:val="A5"/>
          <w:rFonts w:ascii="Calibri" w:eastAsia="Calibri" w:hAnsi="Calibri" w:cs="Calibri"/>
          <w:sz w:val="18"/>
          <w:szCs w:val="16"/>
        </w:rPr>
        <w:t xml:space="preserve">, perché stare insieme migliora il loro benessere. </w:t>
      </w:r>
      <w:r w:rsidRPr="00BB7EBB">
        <w:rPr>
          <w:rFonts w:ascii="Calibri" w:hAnsi="Calibri" w:cs="Calibri"/>
          <w:color w:val="auto"/>
          <w:sz w:val="18"/>
          <w:szCs w:val="16"/>
        </w:rPr>
        <w:t>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</w:t>
      </w:r>
    </w:p>
    <w:p w:rsidR="00111197" w:rsidRPr="00BB7EBB" w:rsidRDefault="00111197" w:rsidP="00111197">
      <w:pPr>
        <w:pStyle w:val="Pa1"/>
        <w:spacing w:line="240" w:lineRule="auto"/>
        <w:jc w:val="both"/>
        <w:rPr>
          <w:rFonts w:ascii="Calibri" w:hAnsi="Calibri" w:cs="Calibri"/>
          <w:b/>
          <w:sz w:val="18"/>
          <w:szCs w:val="16"/>
        </w:rPr>
      </w:pPr>
    </w:p>
    <w:p w:rsidR="00111197" w:rsidRPr="00BB7EBB" w:rsidRDefault="00111197" w:rsidP="00111197">
      <w:pPr>
        <w:pStyle w:val="Pa1"/>
        <w:spacing w:line="240" w:lineRule="auto"/>
        <w:jc w:val="both"/>
        <w:rPr>
          <w:rFonts w:ascii="Calibri" w:hAnsi="Calibri" w:cs="Calibri"/>
          <w:sz w:val="18"/>
          <w:szCs w:val="16"/>
        </w:rPr>
      </w:pPr>
      <w:r w:rsidRPr="00BB7EBB">
        <w:rPr>
          <w:rFonts w:ascii="Calibri" w:hAnsi="Calibri" w:cs="Calibri"/>
          <w:b/>
          <w:sz w:val="18"/>
          <w:szCs w:val="16"/>
        </w:rPr>
        <w:t>Oggi in Italia le Case sono 4: due a Roma, una a Brescia e una a Firenze, cui si aggiungono una Family Room all’interno dell’Ospedale S. Orsola di Bologna e una all’interno dell’Ospedale Infantile Cesare Arrigo di Alessandria</w:t>
      </w:r>
      <w:r w:rsidRPr="00BB7EBB">
        <w:rPr>
          <w:rFonts w:ascii="Calibri" w:hAnsi="Calibri" w:cs="Calibri"/>
          <w:sz w:val="18"/>
          <w:szCs w:val="16"/>
        </w:rPr>
        <w:t xml:space="preserve">. Dal 1999 ad oggi, nel corso della sua attività in Italia, </w:t>
      </w:r>
      <w:r w:rsidRPr="00BB7EBB">
        <w:rPr>
          <w:rFonts w:ascii="Calibri" w:hAnsi="Calibri" w:cs="Calibri"/>
          <w:b/>
          <w:sz w:val="18"/>
          <w:szCs w:val="16"/>
        </w:rPr>
        <w:t xml:space="preserve">Fondazione ha supportato più di </w:t>
      </w:r>
      <w:r>
        <w:rPr>
          <w:rFonts w:ascii="Calibri" w:hAnsi="Calibri" w:cs="Calibri"/>
          <w:b/>
          <w:sz w:val="18"/>
          <w:szCs w:val="16"/>
        </w:rPr>
        <w:t>40</w:t>
      </w:r>
      <w:r w:rsidRPr="00BB7EBB">
        <w:rPr>
          <w:rFonts w:ascii="Calibri" w:hAnsi="Calibri" w:cs="Calibri"/>
          <w:b/>
          <w:sz w:val="18"/>
          <w:szCs w:val="16"/>
        </w:rPr>
        <w:t>.000 bambi</w:t>
      </w:r>
      <w:r>
        <w:rPr>
          <w:rFonts w:ascii="Calibri" w:hAnsi="Calibri" w:cs="Calibri"/>
          <w:b/>
          <w:sz w:val="18"/>
          <w:szCs w:val="16"/>
        </w:rPr>
        <w:t>ni e famiglie, offrendo oltre 20</w:t>
      </w:r>
      <w:r w:rsidRPr="00BB7EBB">
        <w:rPr>
          <w:rFonts w:ascii="Calibri" w:hAnsi="Calibri" w:cs="Calibri"/>
          <w:b/>
          <w:sz w:val="18"/>
          <w:szCs w:val="16"/>
        </w:rPr>
        <w:t>0.000 pernottamenti</w:t>
      </w:r>
      <w:r w:rsidRPr="00BB7EBB">
        <w:rPr>
          <w:rFonts w:ascii="Calibri" w:hAnsi="Calibri" w:cs="Calibri"/>
          <w:sz w:val="18"/>
          <w:szCs w:val="16"/>
        </w:rPr>
        <w:t xml:space="preserve">. </w:t>
      </w:r>
    </w:p>
    <w:p w:rsidR="000A3AFA" w:rsidRPr="000A3AFA" w:rsidRDefault="000A3AFA" w:rsidP="00111197">
      <w:pPr>
        <w:pStyle w:val="Default"/>
        <w:ind w:left="360"/>
        <w:jc w:val="both"/>
        <w:rPr>
          <w:rFonts w:ascii="Calibri" w:hAnsi="Calibri"/>
          <w:sz w:val="18"/>
          <w:szCs w:val="18"/>
        </w:rPr>
      </w:pPr>
    </w:p>
    <w:sectPr w:rsidR="000A3AFA" w:rsidRPr="000A3AFA" w:rsidSect="00F156F1">
      <w:headerReference w:type="default" r:id="rId7"/>
      <w:footerReference w:type="default" r:id="rId8"/>
      <w:pgSz w:w="12240" w:h="15840"/>
      <w:pgMar w:top="2127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65" w:rsidRDefault="00987665" w:rsidP="00495213">
      <w:pPr>
        <w:spacing w:after="0" w:line="240" w:lineRule="auto"/>
      </w:pPr>
      <w:r>
        <w:separator/>
      </w:r>
    </w:p>
  </w:endnote>
  <w:endnote w:type="continuationSeparator" w:id="0">
    <w:p w:rsidR="00987665" w:rsidRDefault="00987665" w:rsidP="0049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Kabel Std Book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13" w:rsidRDefault="00495213" w:rsidP="00495213">
    <w:pPr>
      <w:pStyle w:val="Nessunaspaziatura"/>
      <w:rPr>
        <w:rFonts w:cs="Arial"/>
        <w:b/>
        <w:sz w:val="16"/>
        <w:lang w:val="it-IT"/>
      </w:rPr>
    </w:pPr>
    <w:r>
      <w:rPr>
        <w:rFonts w:cs="Arial"/>
        <w:b/>
        <w:sz w:val="16"/>
        <w:lang w:val="it-IT"/>
      </w:rPr>
      <w:t xml:space="preserve">MSL - Ufficio Stampa </w:t>
    </w:r>
  </w:p>
  <w:p w:rsidR="00111197" w:rsidRPr="00111197" w:rsidRDefault="00111197" w:rsidP="00111197">
    <w:pPr>
      <w:tabs>
        <w:tab w:val="left" w:pos="4620"/>
      </w:tabs>
      <w:spacing w:after="0"/>
      <w:rPr>
        <w:rFonts w:cs="Arial"/>
        <w:sz w:val="16"/>
        <w:lang w:val="it-IT"/>
      </w:rPr>
    </w:pPr>
    <w:r w:rsidRPr="00111197">
      <w:rPr>
        <w:rFonts w:cs="Arial"/>
        <w:sz w:val="16"/>
        <w:lang w:val="it-IT"/>
      </w:rPr>
      <w:t xml:space="preserve">Edoardo Pastorino – </w:t>
    </w:r>
    <w:hyperlink r:id="rId1" w:history="1">
      <w:r w:rsidRPr="00135D39">
        <w:rPr>
          <w:rStyle w:val="Collegamentoipertestuale"/>
          <w:rFonts w:cs="Arial"/>
          <w:sz w:val="16"/>
          <w:lang w:val="it-IT"/>
        </w:rPr>
        <w:t>edoardo.pastorino@mslgroup.com</w:t>
      </w:r>
    </w:hyperlink>
    <w:r>
      <w:rPr>
        <w:rFonts w:cs="Arial"/>
        <w:sz w:val="16"/>
        <w:lang w:val="it-IT"/>
      </w:rPr>
      <w:t xml:space="preserve"> </w:t>
    </w:r>
    <w:r w:rsidRPr="00111197">
      <w:rPr>
        <w:rFonts w:cs="Arial"/>
        <w:sz w:val="16"/>
        <w:lang w:val="it-IT"/>
      </w:rPr>
      <w:t xml:space="preserve">– 337 1248485 </w:t>
    </w:r>
  </w:p>
  <w:p w:rsidR="00495213" w:rsidRPr="009A5D14" w:rsidRDefault="00111197" w:rsidP="00111197">
    <w:pPr>
      <w:tabs>
        <w:tab w:val="left" w:pos="4620"/>
      </w:tabs>
      <w:spacing w:after="0"/>
      <w:rPr>
        <w:rFonts w:cs="Arial"/>
        <w:sz w:val="16"/>
        <w:lang w:val="it-IT"/>
      </w:rPr>
    </w:pPr>
    <w:r w:rsidRPr="00111197">
      <w:rPr>
        <w:rFonts w:cs="Arial"/>
        <w:sz w:val="16"/>
        <w:lang w:val="it-IT"/>
      </w:rPr>
      <w:t xml:space="preserve">Giulia Colombo – </w:t>
    </w:r>
    <w:hyperlink r:id="rId2" w:history="1">
      <w:r w:rsidRPr="00135D39">
        <w:rPr>
          <w:rStyle w:val="Collegamentoipertestuale"/>
          <w:rFonts w:cs="Arial"/>
          <w:sz w:val="16"/>
          <w:lang w:val="it-IT"/>
        </w:rPr>
        <w:t>giulia.colombo@mslgroup.com</w:t>
      </w:r>
    </w:hyperlink>
    <w:r>
      <w:rPr>
        <w:rFonts w:cs="Arial"/>
        <w:sz w:val="16"/>
        <w:lang w:val="it-IT"/>
      </w:rPr>
      <w:t xml:space="preserve"> </w:t>
    </w:r>
    <w:r w:rsidRPr="00111197">
      <w:rPr>
        <w:rFonts w:cs="Arial"/>
        <w:sz w:val="16"/>
        <w:lang w:val="it-IT"/>
      </w:rPr>
      <w:t>– 339 7345437</w:t>
    </w:r>
    <w:r w:rsidR="00495213" w:rsidRPr="009A5D14">
      <w:rPr>
        <w:rFonts w:cs="Arial"/>
        <w:sz w:val="16"/>
        <w:lang w:val="it-IT"/>
      </w:rPr>
      <w:tab/>
    </w:r>
  </w:p>
  <w:p w:rsidR="00495213" w:rsidRPr="009A5D14" w:rsidRDefault="00495213" w:rsidP="00495213">
    <w:pPr>
      <w:tabs>
        <w:tab w:val="center" w:pos="4680"/>
        <w:tab w:val="left" w:pos="5245"/>
        <w:tab w:val="right" w:pos="8222"/>
        <w:tab w:val="right" w:pos="9360"/>
      </w:tabs>
      <w:rPr>
        <w:rFonts w:ascii="Tahoma" w:hAnsi="Tahoma" w:cs="Times New Roman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65" w:rsidRDefault="00987665" w:rsidP="00495213">
      <w:pPr>
        <w:spacing w:after="0" w:line="240" w:lineRule="auto"/>
      </w:pPr>
      <w:r>
        <w:separator/>
      </w:r>
    </w:p>
  </w:footnote>
  <w:footnote w:type="continuationSeparator" w:id="0">
    <w:p w:rsidR="00987665" w:rsidRDefault="00987665" w:rsidP="0049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13" w:rsidRDefault="007E7919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238250" cy="1104432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MD_logo_vert_4col-NOta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09" t="12824" r="14592" b="12797"/>
                  <a:stretch/>
                </pic:blipFill>
                <pic:spPr bwMode="auto">
                  <a:xfrm>
                    <a:off x="0" y="0"/>
                    <a:ext cx="1245957" cy="1111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5213" w:rsidRDefault="004952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C"/>
    <w:rsid w:val="00006C90"/>
    <w:rsid w:val="000453C7"/>
    <w:rsid w:val="00076647"/>
    <w:rsid w:val="00082FD3"/>
    <w:rsid w:val="000A3AFA"/>
    <w:rsid w:val="000C645C"/>
    <w:rsid w:val="000D1FE1"/>
    <w:rsid w:val="00111197"/>
    <w:rsid w:val="00132958"/>
    <w:rsid w:val="00170A51"/>
    <w:rsid w:val="00192E85"/>
    <w:rsid w:val="001D7EA2"/>
    <w:rsid w:val="001F00FE"/>
    <w:rsid w:val="00246294"/>
    <w:rsid w:val="002F1521"/>
    <w:rsid w:val="00300184"/>
    <w:rsid w:val="00347976"/>
    <w:rsid w:val="00364EFF"/>
    <w:rsid w:val="00396444"/>
    <w:rsid w:val="00396BA2"/>
    <w:rsid w:val="003A36A5"/>
    <w:rsid w:val="003E3D4B"/>
    <w:rsid w:val="00495213"/>
    <w:rsid w:val="004C78C9"/>
    <w:rsid w:val="004D3D2A"/>
    <w:rsid w:val="004F3B65"/>
    <w:rsid w:val="00581CCC"/>
    <w:rsid w:val="005D197A"/>
    <w:rsid w:val="006125D4"/>
    <w:rsid w:val="00651CEE"/>
    <w:rsid w:val="00653DA6"/>
    <w:rsid w:val="0069525D"/>
    <w:rsid w:val="006F219A"/>
    <w:rsid w:val="0072539B"/>
    <w:rsid w:val="00742AB5"/>
    <w:rsid w:val="007816A5"/>
    <w:rsid w:val="007C06E9"/>
    <w:rsid w:val="007E7919"/>
    <w:rsid w:val="0083264A"/>
    <w:rsid w:val="00836952"/>
    <w:rsid w:val="00896603"/>
    <w:rsid w:val="00912A21"/>
    <w:rsid w:val="0093732E"/>
    <w:rsid w:val="00962264"/>
    <w:rsid w:val="00962ACE"/>
    <w:rsid w:val="00987665"/>
    <w:rsid w:val="00997518"/>
    <w:rsid w:val="009D3520"/>
    <w:rsid w:val="009E31C9"/>
    <w:rsid w:val="009F450D"/>
    <w:rsid w:val="00A31D0C"/>
    <w:rsid w:val="00AA2AD8"/>
    <w:rsid w:val="00AD6EA7"/>
    <w:rsid w:val="00B00019"/>
    <w:rsid w:val="00B047D4"/>
    <w:rsid w:val="00B34C19"/>
    <w:rsid w:val="00B3578E"/>
    <w:rsid w:val="00BB3CBD"/>
    <w:rsid w:val="00BC1AD6"/>
    <w:rsid w:val="00C676BD"/>
    <w:rsid w:val="00C9201B"/>
    <w:rsid w:val="00C93A90"/>
    <w:rsid w:val="00CA772A"/>
    <w:rsid w:val="00CB297F"/>
    <w:rsid w:val="00D01557"/>
    <w:rsid w:val="00D14C7E"/>
    <w:rsid w:val="00D63506"/>
    <w:rsid w:val="00D75B9B"/>
    <w:rsid w:val="00D8257E"/>
    <w:rsid w:val="00E55346"/>
    <w:rsid w:val="00ED3102"/>
    <w:rsid w:val="00F0334E"/>
    <w:rsid w:val="00F13858"/>
    <w:rsid w:val="00F156F1"/>
    <w:rsid w:val="00FA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0F1911"/>
  <w15:chartTrackingRefBased/>
  <w15:docId w15:val="{11E9A563-6CE2-4F9D-9D7C-9AD6BED4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81C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1CCC"/>
    <w:rPr>
      <w:rFonts w:ascii="Arial" w:eastAsia="Times New Roman" w:hAnsi="Arial" w:cs="Times New Roman"/>
      <w:b/>
      <w:bCs/>
      <w:sz w:val="24"/>
      <w:szCs w:val="20"/>
    </w:rPr>
  </w:style>
  <w:style w:type="paragraph" w:styleId="Corpodeltesto3">
    <w:name w:val="Body Text 3"/>
    <w:basedOn w:val="Normale"/>
    <w:link w:val="Corpodeltesto3Carattere"/>
    <w:rsid w:val="00581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Arial Narrow" w:eastAsia="Times New Roman" w:hAnsi="Arial Narrow"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81CCC"/>
    <w:rPr>
      <w:rFonts w:ascii="Arial Narrow" w:eastAsia="Times New Roman" w:hAnsi="Arial Narrow" w:cs="Times New Roman"/>
      <w:i/>
      <w:iCs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rsid w:val="00AD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D6EA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52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213"/>
  </w:style>
  <w:style w:type="paragraph" w:styleId="Pidipagina">
    <w:name w:val="footer"/>
    <w:basedOn w:val="Normale"/>
    <w:link w:val="PidipaginaCarattere"/>
    <w:uiPriority w:val="99"/>
    <w:unhideWhenUsed/>
    <w:rsid w:val="0049521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213"/>
  </w:style>
  <w:style w:type="character" w:styleId="Collegamentoipertestuale">
    <w:name w:val="Hyperlink"/>
    <w:basedOn w:val="Carpredefinitoparagrafo"/>
    <w:uiPriority w:val="99"/>
    <w:unhideWhenUsed/>
    <w:rsid w:val="0049521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95213"/>
    <w:pPr>
      <w:spacing w:after="0" w:line="240" w:lineRule="auto"/>
    </w:pPr>
  </w:style>
  <w:style w:type="paragraph" w:customStyle="1" w:styleId="Pa1">
    <w:name w:val="Pa1"/>
    <w:basedOn w:val="Normale"/>
    <w:rsid w:val="000A3AFA"/>
    <w:pPr>
      <w:autoSpaceDE w:val="0"/>
      <w:spacing w:after="0" w:line="241" w:lineRule="atLeast"/>
    </w:pPr>
    <w:rPr>
      <w:rFonts w:ascii="ITC Kabel Std Book" w:hAnsi="ITC Kabel Std Book" w:cs="Times New Roman"/>
      <w:sz w:val="24"/>
      <w:szCs w:val="24"/>
      <w:lang w:val="it-IT" w:eastAsia="zh-CN"/>
    </w:rPr>
  </w:style>
  <w:style w:type="paragraph" w:customStyle="1" w:styleId="Default">
    <w:name w:val="Default"/>
    <w:basedOn w:val="Normale"/>
    <w:rsid w:val="000A3AFA"/>
    <w:pPr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zh-CN"/>
    </w:rPr>
  </w:style>
  <w:style w:type="character" w:customStyle="1" w:styleId="A5">
    <w:name w:val="A5"/>
    <w:basedOn w:val="Carpredefinitoparagrafo"/>
    <w:rsid w:val="000A3AFA"/>
    <w:rPr>
      <w:rFonts w:ascii="ITC Kabel Std Book" w:hAnsi="ITC Kabel Std Book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iulia.colombo@mslgroup.com" TargetMode="External"/><Relationship Id="rId1" Type="http://schemas.openxmlformats.org/officeDocument/2006/relationships/hyperlink" Target="mailto:edoardo.pastorino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BB84-0702-446F-BDF6-154CE3D0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Musardo</dc:creator>
  <cp:keywords/>
  <dc:description/>
  <cp:lastModifiedBy>Guerra Gloria</cp:lastModifiedBy>
  <cp:revision>13</cp:revision>
  <dcterms:created xsi:type="dcterms:W3CDTF">2019-05-15T14:02:00Z</dcterms:created>
  <dcterms:modified xsi:type="dcterms:W3CDTF">2019-05-17T09:37:00Z</dcterms:modified>
</cp:coreProperties>
</file>