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A8F2" w14:textId="77777777" w:rsidR="00BC1AD6" w:rsidRDefault="00BC1AD6" w:rsidP="00581CCC">
      <w:pPr>
        <w:pStyle w:val="Titolo1"/>
        <w:rPr>
          <w:rFonts w:ascii="Calibri" w:hAnsi="Calibri" w:cs="Calibri"/>
          <w:sz w:val="32"/>
          <w:szCs w:val="34"/>
          <w:lang w:val="it-IT" w:eastAsia="it-IT"/>
        </w:rPr>
      </w:pPr>
    </w:p>
    <w:p w14:paraId="0C0F17AC" w14:textId="77777777" w:rsidR="00F64209" w:rsidRPr="00F64209" w:rsidRDefault="00F64209" w:rsidP="00997518">
      <w:pPr>
        <w:pStyle w:val="Titolo1"/>
        <w:rPr>
          <w:rFonts w:ascii="Calibri" w:hAnsi="Calibri" w:cs="Calibri"/>
          <w:sz w:val="28"/>
          <w:szCs w:val="34"/>
          <w:lang w:val="it-IT" w:eastAsia="it-IT"/>
        </w:rPr>
      </w:pPr>
    </w:p>
    <w:p w14:paraId="3A0BC719" w14:textId="77777777" w:rsidR="00F64209" w:rsidRPr="00F64209" w:rsidRDefault="00F64209" w:rsidP="00F64209">
      <w:pPr>
        <w:pStyle w:val="Titolo1"/>
        <w:rPr>
          <w:rFonts w:ascii="Calibri" w:hAnsi="Calibri" w:cs="Calibri"/>
          <w:sz w:val="28"/>
          <w:szCs w:val="34"/>
          <w:lang w:val="it-IT" w:eastAsia="it-IT"/>
        </w:rPr>
      </w:pPr>
      <w:proofErr w:type="spellStart"/>
      <w:r w:rsidRPr="00F64209">
        <w:rPr>
          <w:rFonts w:ascii="Calibri" w:hAnsi="Calibri" w:cs="Calibri"/>
          <w:sz w:val="28"/>
          <w:szCs w:val="34"/>
          <w:lang w:val="it-IT" w:eastAsia="it-IT"/>
        </w:rPr>
        <w:t>McHAPPY</w:t>
      </w:r>
      <w:proofErr w:type="spellEnd"/>
      <w:r w:rsidRPr="00F64209">
        <w:rPr>
          <w:rFonts w:ascii="Calibri" w:hAnsi="Calibri" w:cs="Calibri"/>
          <w:sz w:val="28"/>
          <w:szCs w:val="34"/>
          <w:lang w:val="it-IT" w:eastAsia="it-IT"/>
        </w:rPr>
        <w:t xml:space="preserve"> DAY 2018: TORNA L’APPUNTAMENTO ALL’INSEGNA DELLA SOLIDARIETÀ</w:t>
      </w:r>
    </w:p>
    <w:p w14:paraId="70E1EAF6" w14:textId="143C3C0F" w:rsidR="00F64209" w:rsidRDefault="00C5557F" w:rsidP="00F6420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libri" w:hAnsi="Calibri" w:cs="Calibri"/>
          <w:szCs w:val="22"/>
          <w:lang w:val="it-IT"/>
        </w:rPr>
      </w:pPr>
      <w:r>
        <w:rPr>
          <w:rFonts w:ascii="Calibri" w:hAnsi="Calibri" w:cs="Calibri"/>
          <w:szCs w:val="22"/>
          <w:lang w:val="it-IT"/>
        </w:rPr>
        <w:t>Fino al 25 novembre</w:t>
      </w:r>
      <w:r w:rsidR="00F64209" w:rsidRPr="00B83AF2">
        <w:rPr>
          <w:rFonts w:ascii="Calibri" w:hAnsi="Calibri" w:cs="Calibri"/>
          <w:szCs w:val="22"/>
          <w:lang w:val="it-IT"/>
        </w:rPr>
        <w:t xml:space="preserve"> Fondazione per l’Infanzia Ronald McDonald lancia una raccolta fondi straordinaria negli oltre 570 McDonald’s italiani </w:t>
      </w:r>
    </w:p>
    <w:p w14:paraId="65D8CDC2" w14:textId="77777777" w:rsidR="0023198F" w:rsidRPr="00B83AF2" w:rsidRDefault="0023198F" w:rsidP="00F6420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libri" w:hAnsi="Calibri" w:cs="Calibri"/>
          <w:szCs w:val="22"/>
          <w:lang w:val="it-IT"/>
        </w:rPr>
      </w:pPr>
    </w:p>
    <w:p w14:paraId="25FFDA40" w14:textId="77777777" w:rsidR="00F64209" w:rsidRDefault="00F64209" w:rsidP="00F64209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p w14:paraId="2BB829C0" w14:textId="780D2692" w:rsidR="009A42FE" w:rsidRDefault="00F64209" w:rsidP="00D23CA7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  <w:r w:rsidRPr="00D23CA7">
        <w:rPr>
          <w:rFonts w:ascii="Calibri" w:hAnsi="Calibri" w:cs="Calibri"/>
          <w:i/>
          <w:sz w:val="24"/>
          <w:szCs w:val="24"/>
          <w:lang w:val="it-IT"/>
        </w:rPr>
        <w:t xml:space="preserve">Milano, </w:t>
      </w:r>
      <w:r w:rsidR="0023198F">
        <w:rPr>
          <w:rFonts w:ascii="Calibri" w:hAnsi="Calibri" w:cs="Calibri"/>
          <w:i/>
          <w:sz w:val="24"/>
          <w:szCs w:val="24"/>
          <w:lang w:val="it-IT"/>
        </w:rPr>
        <w:t>1</w:t>
      </w:r>
      <w:r w:rsidRPr="00D23CA7">
        <w:rPr>
          <w:rFonts w:ascii="Calibri" w:hAnsi="Calibri" w:cs="Calibri"/>
          <w:i/>
          <w:sz w:val="24"/>
          <w:szCs w:val="24"/>
          <w:lang w:val="it-IT"/>
        </w:rPr>
        <w:t xml:space="preserve"> novembre 2018 –</w:t>
      </w:r>
      <w:r w:rsidRPr="00D23CA7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83AF2">
        <w:rPr>
          <w:rFonts w:ascii="Calibri" w:hAnsi="Calibri" w:cs="Calibri"/>
          <w:sz w:val="24"/>
          <w:szCs w:val="24"/>
          <w:lang w:val="it-IT"/>
        </w:rPr>
        <w:t xml:space="preserve">In occasione della Giornata Mondiale del Bambino, </w:t>
      </w:r>
      <w:r w:rsidRPr="00D23CA7">
        <w:rPr>
          <w:rFonts w:ascii="Calibri" w:hAnsi="Calibri" w:cs="Calibri"/>
          <w:b/>
          <w:sz w:val="24"/>
          <w:szCs w:val="24"/>
          <w:lang w:val="it-IT"/>
        </w:rPr>
        <w:t>Fondazione per l’Infanzia Ronald McDonald</w:t>
      </w:r>
      <w:r w:rsidRPr="00D23CA7">
        <w:rPr>
          <w:rFonts w:ascii="Calibri" w:hAnsi="Calibri" w:cs="Calibri"/>
          <w:sz w:val="24"/>
          <w:szCs w:val="24"/>
          <w:lang w:val="it-IT"/>
        </w:rPr>
        <w:t xml:space="preserve"> presenta </w:t>
      </w:r>
      <w:r w:rsidRPr="00D23CA7">
        <w:rPr>
          <w:rFonts w:ascii="Calibri" w:hAnsi="Calibri" w:cs="Calibri"/>
          <w:b/>
          <w:sz w:val="24"/>
          <w:szCs w:val="24"/>
          <w:lang w:val="it-IT"/>
        </w:rPr>
        <w:t xml:space="preserve">la 17° edizione di </w:t>
      </w:r>
      <w:proofErr w:type="spellStart"/>
      <w:r w:rsidRPr="00D23CA7">
        <w:rPr>
          <w:rFonts w:ascii="Calibri" w:hAnsi="Calibri" w:cs="Calibri"/>
          <w:b/>
          <w:sz w:val="24"/>
          <w:szCs w:val="24"/>
          <w:lang w:val="it-IT"/>
        </w:rPr>
        <w:t>McHappy</w:t>
      </w:r>
      <w:proofErr w:type="spellEnd"/>
      <w:r w:rsidRPr="00D23CA7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proofErr w:type="spellStart"/>
      <w:r w:rsidRPr="00D23CA7">
        <w:rPr>
          <w:rFonts w:ascii="Calibri" w:hAnsi="Calibri" w:cs="Calibri"/>
          <w:b/>
          <w:sz w:val="24"/>
          <w:szCs w:val="24"/>
          <w:lang w:val="it-IT"/>
        </w:rPr>
        <w:t>Day</w:t>
      </w:r>
      <w:proofErr w:type="spellEnd"/>
      <w:r w:rsidRPr="00D23CA7">
        <w:rPr>
          <w:rFonts w:ascii="Calibri" w:hAnsi="Calibri" w:cs="Calibri"/>
          <w:sz w:val="24"/>
          <w:szCs w:val="24"/>
          <w:lang w:val="it-IT"/>
        </w:rPr>
        <w:t xml:space="preserve">: </w:t>
      </w:r>
      <w:r w:rsidRPr="00D23CA7">
        <w:rPr>
          <w:rFonts w:ascii="Calibri" w:hAnsi="Calibri" w:cs="Calibri"/>
          <w:b/>
          <w:sz w:val="24"/>
          <w:szCs w:val="24"/>
          <w:lang w:val="it-IT"/>
        </w:rPr>
        <w:t>un’iniziativa straordinaria di raccolta fondi</w:t>
      </w:r>
      <w:r w:rsidRPr="00D23CA7">
        <w:rPr>
          <w:rFonts w:ascii="Calibri" w:hAnsi="Calibri" w:cs="Calibri"/>
          <w:sz w:val="24"/>
          <w:szCs w:val="24"/>
          <w:lang w:val="it-IT"/>
        </w:rPr>
        <w:t xml:space="preserve"> per supportare le 4 Case Ronald e le 2 Family Room italiane che</w:t>
      </w:r>
      <w:r w:rsidR="009A42F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A42FE" w:rsidRPr="009A42FE">
        <w:rPr>
          <w:rFonts w:ascii="Calibri" w:hAnsi="Calibri" w:cs="Calibri"/>
          <w:sz w:val="24"/>
          <w:szCs w:val="24"/>
          <w:lang w:val="it-IT"/>
        </w:rPr>
        <w:t>consentono ai piccoli pazienti di alcuni dei principali ospedali pediatrici italiani di avere la famiglia vicina quando la cura è lontana da casa.</w:t>
      </w:r>
    </w:p>
    <w:p w14:paraId="74E712D0" w14:textId="77777777" w:rsidR="009A42FE" w:rsidRDefault="009A42FE" w:rsidP="00D23CA7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E026B0F" w14:textId="75251242" w:rsidR="00D23CA7" w:rsidRPr="009A42FE" w:rsidRDefault="00F64209" w:rsidP="009A42FE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  <w:r w:rsidRPr="00D23CA7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A42FE" w:rsidRPr="009A42FE">
        <w:rPr>
          <w:rFonts w:ascii="Calibri" w:hAnsi="Calibri" w:cs="Calibri"/>
          <w:sz w:val="24"/>
          <w:szCs w:val="24"/>
          <w:lang w:val="it-IT"/>
        </w:rPr>
        <w:t>Le Case Ronald e le family room sono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 luog</w:t>
      </w:r>
      <w:r w:rsidR="009A42FE" w:rsidRPr="009A42FE">
        <w:rPr>
          <w:rFonts w:ascii="Calibri" w:hAnsi="Calibri" w:cs="Calibri"/>
          <w:sz w:val="24"/>
          <w:szCs w:val="24"/>
          <w:lang w:val="it-IT"/>
        </w:rPr>
        <w:t>hi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 che profuma</w:t>
      </w:r>
      <w:r w:rsidR="009A42FE" w:rsidRPr="009A42FE">
        <w:rPr>
          <w:rFonts w:ascii="Calibri" w:hAnsi="Calibri" w:cs="Calibri"/>
          <w:sz w:val="24"/>
          <w:szCs w:val="24"/>
          <w:lang w:val="it-IT"/>
        </w:rPr>
        <w:t>no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 sempre di casa, perché è dove </w:t>
      </w:r>
      <w:r w:rsidR="00D23CA7" w:rsidRPr="009A42FE">
        <w:rPr>
          <w:rFonts w:ascii="Calibri" w:hAnsi="Calibri" w:cs="Calibri"/>
          <w:b/>
          <w:sz w:val="24"/>
          <w:szCs w:val="24"/>
          <w:lang w:val="it-IT"/>
        </w:rPr>
        <w:t>la famiglia può rimanere unita quanto la cura è lontana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. Per questo </w:t>
      </w:r>
      <w:r w:rsidR="00D23CA7" w:rsidRPr="009A42FE">
        <w:rPr>
          <w:rFonts w:ascii="Calibri" w:hAnsi="Calibri" w:cs="Calibri"/>
          <w:b/>
          <w:sz w:val="24"/>
          <w:szCs w:val="24"/>
          <w:lang w:val="it-IT"/>
        </w:rPr>
        <w:t>fino al 25 novembre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 sarà possibile ricevere una </w:t>
      </w:r>
      <w:r w:rsidR="00D23CA7" w:rsidRPr="009A42FE">
        <w:rPr>
          <w:rFonts w:ascii="Calibri" w:hAnsi="Calibri" w:cs="Calibri"/>
          <w:b/>
          <w:sz w:val="24"/>
          <w:szCs w:val="24"/>
          <w:lang w:val="it-IT"/>
        </w:rPr>
        <w:t>formina per biscotti a forma di casa</w:t>
      </w:r>
      <w:r w:rsidR="00D23CA7" w:rsidRPr="009A42FE">
        <w:rPr>
          <w:rFonts w:ascii="Calibri" w:hAnsi="Calibri" w:cs="Calibri"/>
          <w:sz w:val="24"/>
          <w:szCs w:val="24"/>
          <w:lang w:val="it-IT"/>
        </w:rPr>
        <w:t xml:space="preserve">, in cambio di una donazione </w:t>
      </w:r>
      <w:r w:rsidR="009A42FE">
        <w:rPr>
          <w:rFonts w:ascii="Calibri" w:hAnsi="Calibri" w:cs="Calibri"/>
          <w:sz w:val="24"/>
          <w:szCs w:val="24"/>
          <w:lang w:val="it-IT"/>
        </w:rPr>
        <w:t xml:space="preserve">libera </w:t>
      </w:r>
      <w:r w:rsidR="00D32CD0" w:rsidRPr="009A42FE">
        <w:rPr>
          <w:rFonts w:ascii="Calibri" w:hAnsi="Calibri" w:cs="Calibri"/>
          <w:sz w:val="24"/>
          <w:szCs w:val="24"/>
          <w:lang w:val="it-IT"/>
        </w:rPr>
        <w:t xml:space="preserve">in uno dei 570 ristoranti in Italia. </w:t>
      </w:r>
    </w:p>
    <w:p w14:paraId="2DD1D7B2" w14:textId="77777777" w:rsidR="00D32CD0" w:rsidRDefault="00D32CD0" w:rsidP="00D32CD0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64C98CF" w14:textId="3ECEFB59" w:rsidR="00D32CD0" w:rsidRDefault="00F64209" w:rsidP="00D32CD0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  <w:r w:rsidRPr="00D23CA7">
        <w:rPr>
          <w:rFonts w:ascii="Calibri" w:hAnsi="Calibri" w:cs="Calibri"/>
          <w:sz w:val="24"/>
          <w:szCs w:val="24"/>
          <w:lang w:val="it-IT"/>
        </w:rPr>
        <w:t xml:space="preserve">Grazie al sostegno </w:t>
      </w:r>
      <w:r w:rsidR="00D23CA7">
        <w:rPr>
          <w:rFonts w:ascii="Calibri" w:hAnsi="Calibri" w:cs="Calibri"/>
          <w:sz w:val="24"/>
          <w:szCs w:val="24"/>
          <w:lang w:val="it-IT"/>
        </w:rPr>
        <w:t xml:space="preserve">di tutti, </w:t>
      </w:r>
      <w:r w:rsidRPr="00D23CA7">
        <w:rPr>
          <w:rFonts w:ascii="Calibri" w:hAnsi="Calibri" w:cs="Calibri"/>
          <w:sz w:val="24"/>
          <w:szCs w:val="24"/>
          <w:lang w:val="it-IT"/>
        </w:rPr>
        <w:t xml:space="preserve">finora </w:t>
      </w:r>
      <w:r w:rsidR="00D23CA7">
        <w:rPr>
          <w:rFonts w:ascii="Calibri" w:hAnsi="Calibri" w:cs="Calibri"/>
          <w:sz w:val="24"/>
          <w:szCs w:val="24"/>
          <w:lang w:val="it-IT"/>
        </w:rPr>
        <w:t xml:space="preserve">le strutture di </w:t>
      </w:r>
      <w:r w:rsidR="00D23CA7" w:rsidRPr="00D23CA7">
        <w:rPr>
          <w:rFonts w:ascii="Calibri" w:hAnsi="Calibri" w:cs="Calibri"/>
          <w:sz w:val="24"/>
          <w:szCs w:val="24"/>
          <w:lang w:val="it-IT"/>
        </w:rPr>
        <w:t xml:space="preserve">Fondazione per </w:t>
      </w:r>
      <w:r w:rsidR="00D23CA7" w:rsidRPr="00D32CD0">
        <w:rPr>
          <w:rFonts w:ascii="Calibri" w:hAnsi="Calibri" w:cs="Calibri"/>
          <w:sz w:val="24"/>
          <w:szCs w:val="24"/>
          <w:lang w:val="it-IT"/>
        </w:rPr>
        <w:t xml:space="preserve">l’Infanzia Ronald McDonald </w:t>
      </w:r>
      <w:r w:rsidRPr="00D32CD0">
        <w:rPr>
          <w:rFonts w:ascii="Calibri" w:hAnsi="Calibri" w:cs="Calibri"/>
          <w:sz w:val="24"/>
          <w:szCs w:val="24"/>
          <w:lang w:val="it-IT"/>
        </w:rPr>
        <w:t xml:space="preserve">sono riuscite ad </w:t>
      </w:r>
      <w:r w:rsidR="009A42FE">
        <w:rPr>
          <w:rFonts w:ascii="Calibri" w:hAnsi="Calibri" w:cs="Calibri"/>
          <w:sz w:val="24"/>
          <w:szCs w:val="24"/>
          <w:lang w:val="it-IT"/>
        </w:rPr>
        <w:t>accogliere</w:t>
      </w:r>
      <w:r w:rsidRPr="00D32CD0">
        <w:rPr>
          <w:rFonts w:ascii="Calibri" w:hAnsi="Calibri" w:cs="Calibri"/>
          <w:sz w:val="24"/>
          <w:szCs w:val="24"/>
          <w:lang w:val="it-IT"/>
        </w:rPr>
        <w:t xml:space="preserve"> dal 1999 oltre </w:t>
      </w:r>
      <w:r w:rsidRPr="00D32CD0">
        <w:rPr>
          <w:rFonts w:ascii="Calibri" w:hAnsi="Calibri" w:cs="Calibri"/>
          <w:b/>
          <w:sz w:val="24"/>
          <w:szCs w:val="24"/>
          <w:lang w:val="it-IT"/>
        </w:rPr>
        <w:t>37.000 bambini</w:t>
      </w:r>
      <w:r w:rsidRPr="00D32CD0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D32CD0">
        <w:rPr>
          <w:rFonts w:ascii="Calibri" w:hAnsi="Calibri" w:cs="Calibri"/>
          <w:b/>
          <w:sz w:val="24"/>
          <w:szCs w:val="24"/>
          <w:lang w:val="it-IT"/>
        </w:rPr>
        <w:t>e famiglie</w:t>
      </w:r>
      <w:r w:rsidR="00D32CD0">
        <w:rPr>
          <w:rFonts w:ascii="Calibri" w:hAnsi="Calibri" w:cs="Calibri"/>
          <w:b/>
          <w:sz w:val="24"/>
          <w:szCs w:val="24"/>
          <w:lang w:val="it-IT"/>
        </w:rPr>
        <w:t xml:space="preserve">, offrendo oltre 180.000 pernottamenti. </w:t>
      </w:r>
      <w:r w:rsidR="00D40640" w:rsidRPr="00D40640">
        <w:rPr>
          <w:rFonts w:ascii="Calibri" w:hAnsi="Calibri" w:cs="Calibri"/>
          <w:sz w:val="24"/>
          <w:szCs w:val="24"/>
          <w:lang w:val="it-IT"/>
        </w:rPr>
        <w:t xml:space="preserve">Solo lo scorso anno l’iniziativa ha permesso di raccogliere oltre </w:t>
      </w:r>
      <w:r w:rsidR="009A42FE">
        <w:rPr>
          <w:rFonts w:ascii="Calibri" w:hAnsi="Calibri" w:cs="Calibri"/>
          <w:sz w:val="24"/>
          <w:szCs w:val="24"/>
          <w:lang w:val="it-IT"/>
        </w:rPr>
        <w:t>383.000</w:t>
      </w:r>
      <w:r w:rsidR="00D40640" w:rsidRPr="00D40640">
        <w:rPr>
          <w:rFonts w:ascii="Calibri" w:hAnsi="Calibri" w:cs="Calibri"/>
          <w:sz w:val="24"/>
          <w:szCs w:val="24"/>
          <w:lang w:val="it-IT"/>
        </w:rPr>
        <w:t xml:space="preserve"> euro devoluti all’</w:t>
      </w:r>
      <w:r w:rsidR="009A42FE">
        <w:rPr>
          <w:rFonts w:ascii="Calibri" w:hAnsi="Calibri" w:cs="Calibri"/>
          <w:sz w:val="24"/>
          <w:szCs w:val="24"/>
          <w:lang w:val="it-IT"/>
        </w:rPr>
        <w:t>organizzazione</w:t>
      </w:r>
      <w:r w:rsidR="00D40640">
        <w:rPr>
          <w:rFonts w:ascii="Calibri" w:hAnsi="Calibri" w:cs="Calibri"/>
          <w:b/>
          <w:sz w:val="24"/>
          <w:szCs w:val="24"/>
          <w:lang w:val="it-IT"/>
        </w:rPr>
        <w:t xml:space="preserve">. </w:t>
      </w:r>
      <w:r w:rsidRPr="00D32CD0"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12888D9B" w14:textId="1BAD1C4C" w:rsidR="009A42FE" w:rsidRDefault="009A42FE" w:rsidP="00D32CD0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7929CD8" w14:textId="77777777" w:rsidR="00B83AF2" w:rsidRPr="007C06E9" w:rsidRDefault="00B83AF2" w:rsidP="00B83AF2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“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Le sfide </w:t>
      </w:r>
      <w:r>
        <w:rPr>
          <w:rFonts w:ascii="Calibri" w:hAnsi="Calibri" w:cs="Calibri"/>
          <w:i/>
          <w:sz w:val="24"/>
          <w:szCs w:val="24"/>
          <w:lang w:val="it-IT"/>
        </w:rPr>
        <w:t>che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 la società </w:t>
      </w:r>
      <w:r>
        <w:rPr>
          <w:rFonts w:ascii="Calibri" w:hAnsi="Calibri" w:cs="Calibri"/>
          <w:i/>
          <w:sz w:val="24"/>
          <w:szCs w:val="24"/>
          <w:lang w:val="it-IT"/>
        </w:rPr>
        <w:t>ci presenta sono continue, ma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 per </w:t>
      </w:r>
      <w:r>
        <w:rPr>
          <w:rFonts w:ascii="Calibri" w:hAnsi="Calibri" w:cs="Calibri"/>
          <w:i/>
          <w:sz w:val="24"/>
          <w:szCs w:val="24"/>
          <w:lang w:val="it-IT"/>
        </w:rPr>
        <w:t xml:space="preserve">la nostra 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Fondazione </w:t>
      </w:r>
      <w:r>
        <w:rPr>
          <w:rFonts w:ascii="Calibri" w:hAnsi="Calibri" w:cs="Calibri"/>
          <w:i/>
          <w:sz w:val="24"/>
          <w:szCs w:val="24"/>
          <w:lang w:val="it-IT"/>
        </w:rPr>
        <w:t xml:space="preserve">rappresentano 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>uno stimolo per continuare ad essere al fianco delle famiglie quando la cura è</w:t>
      </w:r>
      <w:r>
        <w:rPr>
          <w:rFonts w:ascii="Calibri" w:hAnsi="Calibri" w:cs="Calibri"/>
          <w:i/>
          <w:sz w:val="24"/>
          <w:szCs w:val="24"/>
          <w:lang w:val="it-IT"/>
        </w:rPr>
        <w:t xml:space="preserve"> lontana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 da casa, con l’obiettivo di un miglioramento costante </w:t>
      </w:r>
      <w:r>
        <w:rPr>
          <w:rFonts w:ascii="Calibri" w:hAnsi="Calibri" w:cs="Calibri"/>
          <w:i/>
          <w:sz w:val="24"/>
          <w:szCs w:val="24"/>
          <w:lang w:val="it-IT"/>
        </w:rPr>
        <w:t xml:space="preserve">al servizio di </w:t>
      </w:r>
      <w:r w:rsidRPr="00D8257E">
        <w:rPr>
          <w:rFonts w:ascii="Calibri" w:hAnsi="Calibri" w:cs="Calibri"/>
          <w:i/>
          <w:sz w:val="24"/>
          <w:szCs w:val="24"/>
          <w:lang w:val="it-IT"/>
        </w:rPr>
        <w:t xml:space="preserve">accoglienza e aiuto </w:t>
      </w:r>
      <w:r>
        <w:rPr>
          <w:rFonts w:ascii="Calibri" w:hAnsi="Calibri" w:cs="Calibri"/>
          <w:i/>
          <w:sz w:val="24"/>
          <w:szCs w:val="24"/>
          <w:lang w:val="it-IT"/>
        </w:rPr>
        <w:t>ai genitori e ai loro bambini</w:t>
      </w:r>
      <w:r>
        <w:rPr>
          <w:rFonts w:cs="Arial"/>
          <w:lang w:val="it-IT"/>
        </w:rPr>
        <w:t xml:space="preserve">” </w:t>
      </w:r>
      <w:r w:rsidRPr="007C06E9">
        <w:rPr>
          <w:rFonts w:ascii="Calibri" w:hAnsi="Calibri" w:cs="Calibri"/>
          <w:sz w:val="24"/>
          <w:szCs w:val="24"/>
          <w:lang w:val="it-IT"/>
        </w:rPr>
        <w:t>commenta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B83AF2">
        <w:rPr>
          <w:rFonts w:ascii="Calibri" w:hAnsi="Calibri" w:cs="Calibri"/>
          <w:b/>
          <w:sz w:val="24"/>
          <w:szCs w:val="24"/>
          <w:lang w:val="it-IT"/>
        </w:rPr>
        <w:t>Fabio Calabrese</w:t>
      </w:r>
      <w:r w:rsidRPr="007C06E9">
        <w:rPr>
          <w:rFonts w:ascii="Calibri" w:hAnsi="Calibri" w:cs="Tahoma"/>
          <w:b/>
          <w:sz w:val="24"/>
          <w:szCs w:val="24"/>
          <w:lang w:val="it-IT"/>
        </w:rPr>
        <w:t>, Presidente Fondazione per l’Infanzia Ronald McDonald</w:t>
      </w:r>
      <w:r>
        <w:rPr>
          <w:rFonts w:ascii="Calibri" w:hAnsi="Calibri" w:cs="Tahoma"/>
          <w:b/>
          <w:sz w:val="24"/>
          <w:szCs w:val="24"/>
          <w:lang w:val="it-IT"/>
        </w:rPr>
        <w:t>.</w:t>
      </w:r>
    </w:p>
    <w:p w14:paraId="5E97D399" w14:textId="77777777" w:rsidR="00B83AF2" w:rsidRDefault="00B83AF2" w:rsidP="00B83AF2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it-IT" w:eastAsia="it-IT"/>
        </w:rPr>
      </w:pPr>
    </w:p>
    <w:p w14:paraId="019D7937" w14:textId="77777777" w:rsidR="00F64209" w:rsidRDefault="00F64209" w:rsidP="00B83AF2">
      <w:pPr>
        <w:spacing w:after="0"/>
        <w:jc w:val="both"/>
        <w:rPr>
          <w:rFonts w:ascii="Calibri" w:hAnsi="Calibri" w:cs="Calibri"/>
          <w:lang w:val="it-IT"/>
        </w:rPr>
      </w:pPr>
      <w:r w:rsidRPr="00B83AF2">
        <w:rPr>
          <w:rFonts w:ascii="Calibri" w:eastAsia="Times New Roman" w:hAnsi="Calibri" w:cs="Calibri"/>
          <w:sz w:val="24"/>
          <w:szCs w:val="24"/>
          <w:lang w:val="it-IT" w:eastAsia="it-IT"/>
        </w:rPr>
        <w:t>Accanto alle iniziative che interessano il territorio nazionale, ogni ristorante coinvolgerà i propri clienti in speciali eventi solidali, con l’obiettivo comune di fare del bene</w:t>
      </w:r>
      <w:r w:rsidRPr="00F64209">
        <w:rPr>
          <w:rFonts w:ascii="Calibri" w:hAnsi="Calibri" w:cs="Calibri"/>
          <w:lang w:val="it-IT"/>
        </w:rPr>
        <w:t xml:space="preserve">. </w:t>
      </w:r>
    </w:p>
    <w:p w14:paraId="113FE449" w14:textId="77777777" w:rsidR="00B83AF2" w:rsidRPr="00F64209" w:rsidRDefault="00B83AF2" w:rsidP="00B83AF2">
      <w:pPr>
        <w:spacing w:after="0"/>
        <w:jc w:val="both"/>
        <w:rPr>
          <w:rFonts w:ascii="Calibri" w:hAnsi="Calibri" w:cs="Calibri"/>
          <w:lang w:val="it-IT"/>
        </w:rPr>
      </w:pPr>
    </w:p>
    <w:p w14:paraId="5B258BED" w14:textId="77777777" w:rsidR="00B83AF2" w:rsidRPr="00B83AF2" w:rsidRDefault="00F64209" w:rsidP="00D4064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D40640">
        <w:rPr>
          <w:rFonts w:ascii="Calibri" w:hAnsi="Calibri" w:cs="Calibri"/>
          <w:sz w:val="24"/>
          <w:szCs w:val="24"/>
          <w:lang w:val="it-IT"/>
        </w:rPr>
        <w:t xml:space="preserve">Fondazione Ronald sarà quest’anno inoltre sostenuta anche da una speciale iniziativa di McDonald’s Italia, che ha lanciato da pochi giorni la vendita delle speciali </w:t>
      </w:r>
      <w:r w:rsidRPr="00D40640">
        <w:rPr>
          <w:rFonts w:ascii="Calibri" w:hAnsi="Calibri" w:cs="Calibri"/>
          <w:b/>
          <w:sz w:val="24"/>
          <w:szCs w:val="24"/>
          <w:lang w:val="it-IT"/>
        </w:rPr>
        <w:t>Olive Solidali all’Ascolana</w:t>
      </w:r>
      <w:r w:rsidRPr="00D40640">
        <w:rPr>
          <w:rFonts w:ascii="Calibri" w:hAnsi="Calibri" w:cs="Calibri"/>
          <w:sz w:val="24"/>
          <w:szCs w:val="24"/>
          <w:lang w:val="it-IT"/>
        </w:rPr>
        <w:t xml:space="preserve"> in tutti i suoi ristoranti italiani: per ogni confezione di Olive venduta, McDonald’s </w:t>
      </w:r>
      <w:r w:rsidRPr="00D40640">
        <w:rPr>
          <w:rFonts w:ascii="Calibri" w:hAnsi="Calibri" w:cs="Calibri"/>
          <w:b/>
          <w:sz w:val="24"/>
          <w:szCs w:val="24"/>
          <w:lang w:val="it-IT"/>
        </w:rPr>
        <w:t xml:space="preserve">donerà 1€ </w:t>
      </w:r>
      <w:r w:rsidRPr="00D40640">
        <w:rPr>
          <w:rFonts w:ascii="Calibri" w:hAnsi="Calibri" w:cs="Calibri"/>
          <w:sz w:val="24"/>
          <w:szCs w:val="24"/>
          <w:lang w:val="it-IT"/>
        </w:rPr>
        <w:t>a Fondazione Ronald, contribuendo in maniera significativa alla raccolta fondi.</w:t>
      </w:r>
      <w:r w:rsidR="00D40640" w:rsidRPr="00D40640">
        <w:rPr>
          <w:rFonts w:ascii="Calibri" w:hAnsi="Calibri" w:cs="Calibri"/>
          <w:sz w:val="24"/>
          <w:szCs w:val="24"/>
          <w:lang w:val="it-IT"/>
        </w:rPr>
        <w:t xml:space="preserve"> Il progetto sarà portato avanti con la partecipazione di </w:t>
      </w:r>
      <w:r w:rsidR="00D40640" w:rsidRPr="00D40640">
        <w:rPr>
          <w:rFonts w:ascii="Calibri" w:hAnsi="Calibri" w:cs="Calibri"/>
          <w:b/>
          <w:sz w:val="24"/>
          <w:szCs w:val="24"/>
          <w:lang w:val="it-IT"/>
        </w:rPr>
        <w:t>SIA, azienda con sede a Offida, in provincia di Ascoli Piceno</w:t>
      </w:r>
      <w:r w:rsidR="00D40640" w:rsidRPr="00D40640">
        <w:rPr>
          <w:rFonts w:ascii="Calibri" w:hAnsi="Calibri" w:cs="Calibri"/>
          <w:sz w:val="24"/>
          <w:szCs w:val="24"/>
          <w:lang w:val="it-IT"/>
        </w:rPr>
        <w:t xml:space="preserve">, in veste di fornitrice ufficiale di McDonald’s. </w:t>
      </w:r>
      <w:r w:rsidRPr="00D4064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83AF2" w:rsidRPr="00D40640">
        <w:rPr>
          <w:rFonts w:ascii="Calibri" w:hAnsi="Calibri" w:cs="Calibri"/>
          <w:sz w:val="24"/>
          <w:szCs w:val="24"/>
          <w:lang w:val="it-IT"/>
        </w:rPr>
        <w:t>Lo scorso anno l’iniziativa ha permesso alla Fondazione di raccogliere e donare 493.000€</w:t>
      </w:r>
      <w:r w:rsidR="00B83AF2" w:rsidRPr="00B83AF2">
        <w:rPr>
          <w:rFonts w:ascii="Calibri" w:hAnsi="Calibri" w:cs="Calibri"/>
          <w:sz w:val="24"/>
          <w:szCs w:val="24"/>
          <w:lang w:val="it-IT"/>
        </w:rPr>
        <w:t xml:space="preserve"> a Fondazione per l’Infanzia Ronald McDonald.</w:t>
      </w:r>
    </w:p>
    <w:p w14:paraId="4A75EC69" w14:textId="495A822A" w:rsidR="00B83AF2" w:rsidRDefault="00B83AF2" w:rsidP="00B83AF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040544F" w14:textId="2EEF2661" w:rsidR="0023198F" w:rsidRDefault="0023198F" w:rsidP="00B83AF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7A01C40" w14:textId="77777777" w:rsidR="0023198F" w:rsidRPr="005D197A" w:rsidRDefault="0023198F" w:rsidP="00B83AF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84BDBF8" w14:textId="77777777" w:rsidR="0023198F" w:rsidRDefault="0023198F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47B18B98" w14:textId="77777777" w:rsidR="0023198F" w:rsidRDefault="0023198F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55C03C0A" w14:textId="77777777" w:rsidR="0023198F" w:rsidRDefault="0023198F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1786B069" w14:textId="77777777" w:rsidR="0023198F" w:rsidRDefault="0023198F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7C464F1F" w14:textId="4ACC37D5" w:rsidR="00A22CD3" w:rsidRDefault="009A42FE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  <w:bookmarkStart w:id="0" w:name="_GoBack"/>
      <w:bookmarkEnd w:id="0"/>
      <w:r w:rsidRPr="009A42FE">
        <w:rPr>
          <w:rFonts w:ascii="Calibri" w:hAnsi="Calibri" w:cs="Calibri"/>
          <w:color w:val="auto"/>
          <w:lang w:eastAsia="en-US"/>
        </w:rPr>
        <w:t xml:space="preserve">Fondazione per l’Infanzia Ronald McDonald è presente in Italia dal 1999 e porta avanti la sua missione di migliorare, in modo diretto, la salute e il benessere dei bambini e delle loro famiglie, attraverso Case Ronald e Family Room. Grazie ai suoi programmi (Casa Ronald e Family Room), tiene la famiglia vicina </w:t>
      </w:r>
    </w:p>
    <w:p w14:paraId="7CDA0FF9" w14:textId="77777777" w:rsidR="00A22CD3" w:rsidRDefault="00A22CD3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27E9AF7D" w14:textId="77777777" w:rsidR="00A22CD3" w:rsidRDefault="00A22CD3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0FA93B79" w14:textId="77777777" w:rsidR="00A22CD3" w:rsidRDefault="00A22CD3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</w:p>
    <w:p w14:paraId="28FB4A1E" w14:textId="4AFE0F99" w:rsidR="0071771A" w:rsidRPr="009A42FE" w:rsidRDefault="009A42FE" w:rsidP="009A42FE">
      <w:pPr>
        <w:pStyle w:val="Default"/>
        <w:jc w:val="both"/>
        <w:rPr>
          <w:rFonts w:ascii="Calibri" w:hAnsi="Calibri" w:cs="Calibri"/>
          <w:color w:val="auto"/>
          <w:lang w:eastAsia="en-US"/>
        </w:rPr>
      </w:pPr>
      <w:r w:rsidRPr="009A42FE">
        <w:rPr>
          <w:rFonts w:ascii="Calibri" w:hAnsi="Calibri" w:cs="Calibri"/>
          <w:color w:val="auto"/>
          <w:lang w:eastAsia="en-US"/>
        </w:rPr>
        <w:t xml:space="preserve">quando la cura è lontana: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 w:rsidRPr="009A42FE">
        <w:rPr>
          <w:rFonts w:ascii="Calibri" w:hAnsi="Calibri" w:cs="Calibri"/>
          <w:color w:val="auto"/>
          <w:lang w:eastAsia="en-US"/>
        </w:rPr>
        <w:t>Centered</w:t>
      </w:r>
      <w:proofErr w:type="spellEnd"/>
      <w:r w:rsidRPr="009A42FE">
        <w:rPr>
          <w:rFonts w:ascii="Calibri" w:hAnsi="Calibri" w:cs="Calibri"/>
          <w:color w:val="auto"/>
          <w:lang w:eastAsia="en-US"/>
        </w:rPr>
        <w:t xml:space="preserve"> Care.</w:t>
      </w:r>
    </w:p>
    <w:p w14:paraId="4B572FCC" w14:textId="77777777" w:rsidR="00751269" w:rsidRPr="009A42FE" w:rsidRDefault="00751269" w:rsidP="009A42FE">
      <w:pPr>
        <w:pStyle w:val="Testocommen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AD18936" w14:textId="6A5B5118" w:rsidR="00962ACE" w:rsidRDefault="00962ACE" w:rsidP="00B34C19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AC45186" w14:textId="58787418" w:rsidR="00A22CD3" w:rsidRDefault="00A22CD3" w:rsidP="00B34C19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AEE03AE" w14:textId="77777777" w:rsidR="00A22CD3" w:rsidRPr="009A2650" w:rsidRDefault="00A22CD3" w:rsidP="00A22CD3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 w:rsidRPr="009A2650">
        <w:rPr>
          <w:rFonts w:ascii="Calibri" w:hAnsi="Calibri" w:cs="Calibri"/>
          <w:color w:val="auto"/>
          <w:sz w:val="18"/>
          <w:szCs w:val="18"/>
        </w:rPr>
        <w:t xml:space="preserve">La </w:t>
      </w:r>
      <w:r w:rsidRPr="009A2650">
        <w:rPr>
          <w:rFonts w:ascii="Calibri" w:hAnsi="Calibri" w:cs="Calibri"/>
          <w:b/>
          <w:color w:val="auto"/>
          <w:sz w:val="18"/>
          <w:szCs w:val="18"/>
        </w:rPr>
        <w:t>Fondazione per l'Infanzia Ronald McDonald Italia</w:t>
      </w:r>
      <w:r w:rsidRPr="009A2650">
        <w:rPr>
          <w:rFonts w:ascii="Calibri" w:hAnsi="Calibri" w:cs="Calibri"/>
          <w:color w:val="auto"/>
          <w:sz w:val="18"/>
          <w:szCs w:val="18"/>
        </w:rPr>
        <w:t xml:space="preserve"> è un'associazione </w:t>
      </w:r>
      <w:proofErr w:type="spellStart"/>
      <w:r w:rsidRPr="009A2650">
        <w:rPr>
          <w:rFonts w:ascii="Calibri" w:hAnsi="Calibri" w:cs="Calibri"/>
          <w:color w:val="auto"/>
          <w:sz w:val="18"/>
          <w:szCs w:val="18"/>
        </w:rPr>
        <w:t>no</w:t>
      </w:r>
      <w:proofErr w:type="spellEnd"/>
      <w:r w:rsidRPr="009A2650">
        <w:rPr>
          <w:rFonts w:ascii="Calibri" w:hAnsi="Calibri" w:cs="Calibri"/>
          <w:color w:val="auto"/>
          <w:sz w:val="18"/>
          <w:szCs w:val="18"/>
        </w:rPr>
        <w:t xml:space="preserve"> profit, nata nel 1974 negli Stati Uniti e nel 1999 in Italia, con l'obiettivo di creare, trovare e sostenere progetti che contribuiscono a migliorare in modo diretto la salute e il benessere dei bambini e delle loro famiglie. </w:t>
      </w:r>
      <w:r w:rsidRPr="009A2650">
        <w:rPr>
          <w:rFonts w:ascii="Calibri" w:hAnsi="Calibri" w:cs="Calibri"/>
          <w:sz w:val="18"/>
          <w:szCs w:val="18"/>
        </w:rPr>
        <w:t>Un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</w:t>
      </w:r>
      <w:r w:rsidRPr="009A2650">
        <w:rPr>
          <w:rFonts w:ascii="Calibri" w:hAnsi="Calibri" w:cs="Calibri"/>
          <w:color w:val="auto"/>
          <w:sz w:val="18"/>
          <w:szCs w:val="18"/>
        </w:rPr>
        <w:t xml:space="preserve">ondazione Ronald tiene </w:t>
      </w:r>
      <w:r w:rsidRPr="009A2650">
        <w:rPr>
          <w:rFonts w:ascii="Calibri" w:hAnsi="Calibri" w:cs="Calibri"/>
          <w:b/>
          <w:sz w:val="18"/>
          <w:szCs w:val="18"/>
        </w:rPr>
        <w:t>la famiglia vicina quando la cura è lontana, perché stare insieme migliora il loro benessere.</w:t>
      </w:r>
      <w:r w:rsidRPr="009A2650">
        <w:rPr>
          <w:rStyle w:val="A5"/>
          <w:rFonts w:eastAsia="Calibri" w:cs="Calibri"/>
          <w:b/>
          <w:sz w:val="18"/>
          <w:szCs w:val="18"/>
        </w:rPr>
        <w:t xml:space="preserve"> </w:t>
      </w:r>
      <w:r w:rsidRPr="009A2650">
        <w:rPr>
          <w:rFonts w:ascii="Calibri" w:hAnsi="Calibri" w:cs="Calibri"/>
          <w:color w:val="auto"/>
          <w:sz w:val="18"/>
          <w:szCs w:val="18"/>
        </w:rPr>
        <w:t xml:space="preserve">Attraverso i suoi programmi - Casa Ronald e Family Room -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 w:rsidRPr="009A2650">
        <w:rPr>
          <w:rFonts w:ascii="Calibri" w:hAnsi="Calibri" w:cs="Calibri"/>
          <w:color w:val="auto"/>
          <w:sz w:val="18"/>
          <w:szCs w:val="18"/>
        </w:rPr>
        <w:t>Centered</w:t>
      </w:r>
      <w:proofErr w:type="spellEnd"/>
      <w:r w:rsidRPr="009A2650">
        <w:rPr>
          <w:rFonts w:ascii="Calibri" w:hAnsi="Calibri" w:cs="Calibri"/>
          <w:color w:val="auto"/>
          <w:sz w:val="18"/>
          <w:szCs w:val="18"/>
        </w:rPr>
        <w:t xml:space="preserve"> Care.</w:t>
      </w:r>
    </w:p>
    <w:p w14:paraId="580FFEF5" w14:textId="77777777" w:rsidR="00A22CD3" w:rsidRPr="009B0EF9" w:rsidRDefault="00A22CD3" w:rsidP="00A22CD3">
      <w:pPr>
        <w:pStyle w:val="Pa1"/>
        <w:jc w:val="both"/>
        <w:rPr>
          <w:sz w:val="18"/>
          <w:szCs w:val="18"/>
          <w:lang w:val="it-IT"/>
        </w:rPr>
      </w:pPr>
      <w:r w:rsidRPr="009A2650">
        <w:rPr>
          <w:rFonts w:ascii="Calibri" w:hAnsi="Calibri" w:cs="Calibri"/>
          <w:b/>
          <w:sz w:val="18"/>
          <w:szCs w:val="18"/>
          <w:lang w:val="it-IT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9A2650">
        <w:rPr>
          <w:rFonts w:ascii="Calibri" w:hAnsi="Calibri" w:cs="Calibri"/>
          <w:sz w:val="18"/>
          <w:szCs w:val="18"/>
          <w:lang w:val="it-IT"/>
        </w:rPr>
        <w:t xml:space="preserve">. Dal 1999 ad oggi, nel corso della sua attività in Italia, </w:t>
      </w:r>
      <w:r w:rsidRPr="009A2650">
        <w:rPr>
          <w:rFonts w:ascii="Calibri" w:hAnsi="Calibri" w:cs="Calibri"/>
          <w:b/>
          <w:sz w:val="18"/>
          <w:szCs w:val="18"/>
          <w:lang w:val="it-IT"/>
        </w:rPr>
        <w:t>Fondazione ha supportato più di 37.000 bambini e famiglie, offrendo oltre 180.000 pernottamenti</w:t>
      </w:r>
      <w:r w:rsidRPr="009A2650">
        <w:rPr>
          <w:rFonts w:ascii="Calibri" w:hAnsi="Calibri" w:cs="Calibri"/>
          <w:sz w:val="18"/>
          <w:szCs w:val="18"/>
          <w:lang w:val="it-IT"/>
        </w:rPr>
        <w:t>.</w:t>
      </w:r>
      <w:r w:rsidRPr="009B0EF9">
        <w:rPr>
          <w:rFonts w:ascii="Calibri" w:hAnsi="Calibri" w:cs="Calibri"/>
          <w:sz w:val="18"/>
          <w:szCs w:val="18"/>
          <w:lang w:val="it-IT"/>
        </w:rPr>
        <w:t xml:space="preserve"> </w:t>
      </w:r>
    </w:p>
    <w:p w14:paraId="78B4CF92" w14:textId="77777777" w:rsidR="00A22CD3" w:rsidRDefault="00A22CD3" w:rsidP="00A22CD3">
      <w:pPr>
        <w:pStyle w:val="Pa1"/>
        <w:jc w:val="both"/>
        <w:rPr>
          <w:sz w:val="18"/>
          <w:szCs w:val="18"/>
          <w:lang w:val="it-IT"/>
        </w:rPr>
      </w:pPr>
      <w:r w:rsidRPr="009B0EF9">
        <w:rPr>
          <w:rFonts w:ascii="Calibri" w:hAnsi="Calibri" w:cs="Calibri"/>
          <w:sz w:val="18"/>
          <w:szCs w:val="18"/>
          <w:lang w:val="it-IT"/>
        </w:rPr>
        <w:t xml:space="preserve">Per maggiori informazioni sulla Fondazione, sulle sue attività e su come sostenerla: </w:t>
      </w:r>
      <w:hyperlink r:id="rId7" w:history="1">
        <w:r w:rsidRPr="009B0EF9">
          <w:rPr>
            <w:rStyle w:val="Collegamentoipertestuale"/>
            <w:rFonts w:ascii="Calibri" w:hAnsi="Calibri" w:cs="Calibri"/>
            <w:b/>
            <w:sz w:val="18"/>
            <w:szCs w:val="18"/>
            <w:lang w:val="it-IT"/>
          </w:rPr>
          <w:t>fondazioneronald.it</w:t>
        </w:r>
      </w:hyperlink>
      <w:r w:rsidRPr="009B0EF9">
        <w:rPr>
          <w:rFonts w:ascii="Calibri" w:hAnsi="Calibri" w:cs="Calibri"/>
          <w:b/>
          <w:sz w:val="18"/>
          <w:szCs w:val="18"/>
          <w:lang w:val="it-IT"/>
        </w:rPr>
        <w:t xml:space="preserve"> </w:t>
      </w:r>
    </w:p>
    <w:p w14:paraId="004A3C0A" w14:textId="77777777" w:rsidR="00A22CD3" w:rsidRPr="00FD3CE7" w:rsidRDefault="00A22CD3" w:rsidP="00B34C19">
      <w:pPr>
        <w:spacing w:after="0"/>
        <w:jc w:val="both"/>
        <w:rPr>
          <w:rFonts w:ascii="Calibri" w:hAnsi="Calibri" w:cs="Calibri"/>
          <w:sz w:val="24"/>
          <w:szCs w:val="24"/>
          <w:lang w:val="it-IT"/>
        </w:rPr>
      </w:pPr>
    </w:p>
    <w:sectPr w:rsidR="00A22CD3" w:rsidRPr="00FD3CE7" w:rsidSect="00495213">
      <w:headerReference w:type="default" r:id="rId8"/>
      <w:footerReference w:type="default" r:id="rId9"/>
      <w:pgSz w:w="12240" w:h="15840"/>
      <w:pgMar w:top="184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8298" w14:textId="77777777" w:rsidR="00EC01C9" w:rsidRDefault="00EC01C9" w:rsidP="00495213">
      <w:pPr>
        <w:spacing w:after="0" w:line="240" w:lineRule="auto"/>
      </w:pPr>
      <w:r>
        <w:separator/>
      </w:r>
    </w:p>
  </w:endnote>
  <w:endnote w:type="continuationSeparator" w:id="0">
    <w:p w14:paraId="08FBD1D8" w14:textId="77777777" w:rsidR="00EC01C9" w:rsidRDefault="00EC01C9" w:rsidP="0049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Kabel Std Book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D857" w14:textId="77777777" w:rsidR="00495213" w:rsidRDefault="00495213" w:rsidP="00495213">
    <w:pPr>
      <w:pStyle w:val="Nessunaspaziatura"/>
      <w:rPr>
        <w:rFonts w:cs="Arial"/>
        <w:b/>
        <w:sz w:val="16"/>
        <w:lang w:val="it-IT"/>
      </w:rPr>
    </w:pPr>
    <w:r>
      <w:rPr>
        <w:rFonts w:cs="Arial"/>
        <w:b/>
        <w:sz w:val="16"/>
        <w:lang w:val="it-IT"/>
      </w:rPr>
      <w:t xml:space="preserve">MSL - Ufficio Stampa McDonald’s Italia </w:t>
    </w:r>
  </w:p>
  <w:p w14:paraId="187C84CF" w14:textId="77777777" w:rsidR="00495213" w:rsidRDefault="00495213" w:rsidP="00495213">
    <w:pPr>
      <w:spacing w:after="0"/>
      <w:rPr>
        <w:rFonts w:cs="Arial"/>
        <w:sz w:val="16"/>
        <w:lang w:val="it-IT"/>
      </w:rPr>
    </w:pPr>
    <w:r w:rsidRPr="008127F3">
      <w:rPr>
        <w:rFonts w:cs="Arial"/>
        <w:sz w:val="16"/>
        <w:lang w:val="it-IT"/>
      </w:rPr>
      <w:t xml:space="preserve">Paola Salmoiraghi – 02 77336.409 – </w:t>
    </w:r>
    <w:hyperlink r:id="rId1" w:history="1">
      <w:r w:rsidRPr="008127F3">
        <w:rPr>
          <w:rStyle w:val="Collegamentoipertestuale"/>
          <w:rFonts w:cs="Arial"/>
          <w:sz w:val="16"/>
          <w:lang w:val="it-IT"/>
        </w:rPr>
        <w:t>paola.salmoiraghi@mslgroup.com</w:t>
      </w:r>
    </w:hyperlink>
    <w:r w:rsidRPr="008127F3">
      <w:rPr>
        <w:rFonts w:cs="Arial"/>
        <w:sz w:val="16"/>
        <w:lang w:val="it-IT"/>
      </w:rPr>
      <w:t xml:space="preserve"> </w:t>
    </w:r>
  </w:p>
  <w:p w14:paraId="7BFFAEC5" w14:textId="77777777" w:rsidR="00495213" w:rsidRPr="009A5D14" w:rsidRDefault="00936FB8" w:rsidP="00495213">
    <w:pPr>
      <w:tabs>
        <w:tab w:val="left" w:pos="4620"/>
      </w:tabs>
      <w:spacing w:after="0"/>
      <w:rPr>
        <w:rFonts w:cs="Arial"/>
        <w:sz w:val="16"/>
        <w:lang w:val="it-IT"/>
      </w:rPr>
    </w:pPr>
    <w:r>
      <w:rPr>
        <w:rFonts w:cs="Arial"/>
        <w:sz w:val="16"/>
        <w:lang w:val="it-IT"/>
      </w:rPr>
      <w:t>Edoardo Pastorino – 337 1248485</w:t>
    </w:r>
    <w:r w:rsidR="00495213" w:rsidRPr="009A5D14">
      <w:rPr>
        <w:rFonts w:cs="Arial"/>
        <w:sz w:val="16"/>
        <w:lang w:val="it-IT"/>
      </w:rPr>
      <w:t xml:space="preserve"> – </w:t>
    </w:r>
    <w:hyperlink r:id="rId2" w:history="1">
      <w:r w:rsidRPr="00F6116F">
        <w:rPr>
          <w:rStyle w:val="Collegamentoipertestuale"/>
          <w:rFonts w:cs="Arial"/>
          <w:sz w:val="16"/>
          <w:lang w:val="it-IT"/>
        </w:rPr>
        <w:t>edoardo.pastorino@mslgroup.com</w:t>
      </w:r>
    </w:hyperlink>
    <w:r w:rsidR="00495213" w:rsidRPr="009A5D14">
      <w:rPr>
        <w:rFonts w:cs="Arial"/>
        <w:sz w:val="16"/>
        <w:lang w:val="it-IT"/>
      </w:rPr>
      <w:t xml:space="preserve"> </w:t>
    </w:r>
    <w:r w:rsidR="00495213" w:rsidRPr="009A5D14">
      <w:rPr>
        <w:rFonts w:cs="Arial"/>
        <w:sz w:val="16"/>
        <w:lang w:val="it-IT"/>
      </w:rPr>
      <w:tab/>
    </w:r>
  </w:p>
  <w:p w14:paraId="1AE0B6E7" w14:textId="77777777" w:rsidR="00495213" w:rsidRPr="009A5D14" w:rsidRDefault="00495213" w:rsidP="00495213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 w:cs="Times New Roman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A3F9" w14:textId="77777777" w:rsidR="00EC01C9" w:rsidRDefault="00EC01C9" w:rsidP="00495213">
      <w:pPr>
        <w:spacing w:after="0" w:line="240" w:lineRule="auto"/>
      </w:pPr>
      <w:r>
        <w:separator/>
      </w:r>
    </w:p>
  </w:footnote>
  <w:footnote w:type="continuationSeparator" w:id="0">
    <w:p w14:paraId="7BE1C558" w14:textId="77777777" w:rsidR="00EC01C9" w:rsidRDefault="00EC01C9" w:rsidP="0049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D45C9" w14:textId="7510E60E" w:rsidR="00495213" w:rsidRDefault="000E526B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2F297D" wp14:editId="46F8EFF8">
              <wp:simplePos x="0" y="0"/>
              <wp:positionH relativeFrom="column">
                <wp:posOffset>-354965</wp:posOffset>
              </wp:positionH>
              <wp:positionV relativeFrom="paragraph">
                <wp:posOffset>-198120</wp:posOffset>
              </wp:positionV>
              <wp:extent cx="2360930" cy="1404620"/>
              <wp:effectExtent l="0" t="0" r="825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0BBFA" w14:textId="27C39781" w:rsidR="000E526B" w:rsidRPr="000E526B" w:rsidRDefault="008B0D55">
                          <w:pPr>
                            <w:rPr>
                              <w:lang w:val="it-IT"/>
                            </w:rPr>
                          </w:pPr>
                          <w:r>
                            <w:pict w14:anchorId="0C2A6D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3.75pt;height:78pt">
                                <v:imagedata r:id="rId1" o:title="FRMD_logo_vert_4col-NOtag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2F297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7.95pt;margin-top:-15.6pt;width:185.9pt;height:110.6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" stroked="f">
              <v:textbox style="mso-fit-shape-to-text:t">
                <w:txbxContent>
                  <w:p w14:paraId="3760BBFA" w14:textId="27C39781" w:rsidR="000E526B" w:rsidRPr="000E526B" w:rsidRDefault="00A22CD3">
                    <w:pPr>
                      <w:rPr>
                        <w:lang w:val="it-IT"/>
                      </w:rPr>
                    </w:pPr>
                    <w:r>
                      <w:pict w14:anchorId="0C2A6D46">
                        <v:shape id="_x0000_i1026" type="#_x0000_t75" style="width:93.75pt;height:78pt">
                          <v:imagedata r:id="rId2" o:title="FRMD_logo_vert_4col-NOtag"/>
                        </v:shape>
                      </w:pi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5213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83BCEF4" wp14:editId="7117A6FA">
          <wp:simplePos x="0" y="0"/>
          <wp:positionH relativeFrom="margin">
            <wp:posOffset>5531347</wp:posOffset>
          </wp:positionH>
          <wp:positionV relativeFrom="margin">
            <wp:posOffset>-736959</wp:posOffset>
          </wp:positionV>
          <wp:extent cx="723265" cy="662940"/>
          <wp:effectExtent l="0" t="0" r="635" b="381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B0CC8" w14:textId="1BE681DE" w:rsidR="00495213" w:rsidRDefault="004952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C"/>
    <w:rsid w:val="00076647"/>
    <w:rsid w:val="000E526B"/>
    <w:rsid w:val="000F73F0"/>
    <w:rsid w:val="001209D1"/>
    <w:rsid w:val="00132958"/>
    <w:rsid w:val="001E050E"/>
    <w:rsid w:val="001F00FE"/>
    <w:rsid w:val="0023198F"/>
    <w:rsid w:val="00241366"/>
    <w:rsid w:val="00246294"/>
    <w:rsid w:val="0030059A"/>
    <w:rsid w:val="00364EFF"/>
    <w:rsid w:val="00382093"/>
    <w:rsid w:val="00396444"/>
    <w:rsid w:val="00396BA2"/>
    <w:rsid w:val="003A36A5"/>
    <w:rsid w:val="003A6433"/>
    <w:rsid w:val="003E3D4B"/>
    <w:rsid w:val="00495213"/>
    <w:rsid w:val="00497D46"/>
    <w:rsid w:val="004C78C9"/>
    <w:rsid w:val="004F3B65"/>
    <w:rsid w:val="00574BBA"/>
    <w:rsid w:val="00581CCC"/>
    <w:rsid w:val="005A7887"/>
    <w:rsid w:val="005D197A"/>
    <w:rsid w:val="0061277F"/>
    <w:rsid w:val="00653DA6"/>
    <w:rsid w:val="00661295"/>
    <w:rsid w:val="0069525D"/>
    <w:rsid w:val="006B42A7"/>
    <w:rsid w:val="006D6543"/>
    <w:rsid w:val="0071771A"/>
    <w:rsid w:val="0072539B"/>
    <w:rsid w:val="00742AB5"/>
    <w:rsid w:val="00751269"/>
    <w:rsid w:val="0077473E"/>
    <w:rsid w:val="007C06E9"/>
    <w:rsid w:val="007F7889"/>
    <w:rsid w:val="00847D7A"/>
    <w:rsid w:val="00896603"/>
    <w:rsid w:val="008E706E"/>
    <w:rsid w:val="00936FB8"/>
    <w:rsid w:val="00962ACE"/>
    <w:rsid w:val="0098467D"/>
    <w:rsid w:val="00997518"/>
    <w:rsid w:val="009A42FE"/>
    <w:rsid w:val="009C698A"/>
    <w:rsid w:val="009D3520"/>
    <w:rsid w:val="009E31C9"/>
    <w:rsid w:val="009F450D"/>
    <w:rsid w:val="00A22CD3"/>
    <w:rsid w:val="00AD6EA7"/>
    <w:rsid w:val="00B047D4"/>
    <w:rsid w:val="00B34C19"/>
    <w:rsid w:val="00B83AF2"/>
    <w:rsid w:val="00BC1AD6"/>
    <w:rsid w:val="00C43560"/>
    <w:rsid w:val="00C5557F"/>
    <w:rsid w:val="00C7292E"/>
    <w:rsid w:val="00C93A90"/>
    <w:rsid w:val="00CA772A"/>
    <w:rsid w:val="00D01557"/>
    <w:rsid w:val="00D23CA7"/>
    <w:rsid w:val="00D32CD0"/>
    <w:rsid w:val="00D40640"/>
    <w:rsid w:val="00D47DAA"/>
    <w:rsid w:val="00D61ED7"/>
    <w:rsid w:val="00D63506"/>
    <w:rsid w:val="00D75B9B"/>
    <w:rsid w:val="00D8257E"/>
    <w:rsid w:val="00DD22FB"/>
    <w:rsid w:val="00E21347"/>
    <w:rsid w:val="00E55346"/>
    <w:rsid w:val="00EB4505"/>
    <w:rsid w:val="00EC01C9"/>
    <w:rsid w:val="00EC6F79"/>
    <w:rsid w:val="00ED3102"/>
    <w:rsid w:val="00F073A7"/>
    <w:rsid w:val="00F64209"/>
    <w:rsid w:val="00FA0C4F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B4AF215"/>
  <w15:chartTrackingRefBased/>
  <w15:docId w15:val="{11E9A563-6CE2-4F9D-9D7C-9AD6BED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1C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CCC"/>
    <w:rPr>
      <w:rFonts w:ascii="Arial" w:eastAsia="Times New Roman" w:hAnsi="Arial" w:cs="Times New Roman"/>
      <w:b/>
      <w:bCs/>
      <w:sz w:val="24"/>
      <w:szCs w:val="20"/>
    </w:rPr>
  </w:style>
  <w:style w:type="paragraph" w:styleId="Corpodeltesto3">
    <w:name w:val="Body Text 3"/>
    <w:basedOn w:val="Normale"/>
    <w:link w:val="Corpodeltesto3Carattere"/>
    <w:rsid w:val="00581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Arial Narrow" w:eastAsia="Times New Roman" w:hAnsi="Arial Narrow"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1CCC"/>
    <w:rPr>
      <w:rFonts w:ascii="Arial Narrow" w:eastAsia="Times New Roman" w:hAnsi="Arial Narrow" w:cs="Times New Roman"/>
      <w:i/>
      <w:iCs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rsid w:val="00AD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D6EA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2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213"/>
  </w:style>
  <w:style w:type="paragraph" w:styleId="Pidipagina">
    <w:name w:val="footer"/>
    <w:basedOn w:val="Normale"/>
    <w:link w:val="PidipaginaCarattere"/>
    <w:uiPriority w:val="99"/>
    <w:unhideWhenUsed/>
    <w:rsid w:val="004952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213"/>
  </w:style>
  <w:style w:type="character" w:styleId="Collegamentoipertestuale">
    <w:name w:val="Hyperlink"/>
    <w:basedOn w:val="Carpredefinitoparagrafo"/>
    <w:uiPriority w:val="99"/>
    <w:unhideWhenUsed/>
    <w:rsid w:val="0049521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95213"/>
    <w:pPr>
      <w:spacing w:after="0" w:line="240" w:lineRule="auto"/>
    </w:pPr>
  </w:style>
  <w:style w:type="paragraph" w:customStyle="1" w:styleId="Default">
    <w:name w:val="Default"/>
    <w:basedOn w:val="Normale"/>
    <w:rsid w:val="0071771A"/>
    <w:pPr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zh-CN"/>
    </w:rPr>
  </w:style>
  <w:style w:type="paragraph" w:customStyle="1" w:styleId="Pa1">
    <w:name w:val="Pa1"/>
    <w:basedOn w:val="Normale"/>
    <w:next w:val="Normale"/>
    <w:rsid w:val="00F64209"/>
    <w:pPr>
      <w:autoSpaceDE w:val="0"/>
      <w:spacing w:after="0" w:line="241" w:lineRule="atLeast"/>
    </w:pPr>
    <w:rPr>
      <w:rFonts w:ascii="ITC Kabel Std Book" w:eastAsia="Times New Roman" w:hAnsi="ITC Kabel Std Book" w:cs="ITC Kabel Std Book"/>
      <w:sz w:val="24"/>
      <w:szCs w:val="24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9D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61ED7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1ED7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1ED7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A5">
    <w:name w:val="A5"/>
    <w:rsid w:val="00A22CD3"/>
    <w:rPr>
      <w:rFonts w:cs="ITC Kabel Std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ronald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oardo.pastorino@mslgroup.com" TargetMode="External"/><Relationship Id="rId1" Type="http://schemas.openxmlformats.org/officeDocument/2006/relationships/hyperlink" Target="mailto:paola.salmoiraghi@msl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5C99-8652-4681-AF6C-5F5DF15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Musardo</dc:creator>
  <cp:keywords/>
  <dc:description/>
  <cp:lastModifiedBy>Guerra Gloria</cp:lastModifiedBy>
  <cp:revision>8</cp:revision>
  <cp:lastPrinted>2018-10-31T16:01:00Z</cp:lastPrinted>
  <dcterms:created xsi:type="dcterms:W3CDTF">2018-10-31T16:36:00Z</dcterms:created>
  <dcterms:modified xsi:type="dcterms:W3CDTF">2018-11-19T12:04:00Z</dcterms:modified>
</cp:coreProperties>
</file>